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7AB5" w14:textId="77777777" w:rsidR="00986826" w:rsidRPr="00B2671F" w:rsidRDefault="00B2671F" w:rsidP="00986826">
      <w:pPr>
        <w:pStyle w:val="Subtitle"/>
        <w:spacing w:after="0"/>
        <w:rPr>
          <w:rFonts w:asciiTheme="minorHAnsi" w:hAnsiTheme="minorHAnsi"/>
          <w:b/>
          <w:sz w:val="28"/>
          <w:szCs w:val="28"/>
        </w:rPr>
      </w:pPr>
      <w:r w:rsidRPr="00B2671F">
        <w:rPr>
          <w:rFonts w:asciiTheme="minorHAnsi" w:hAnsiTheme="minorHAnsi"/>
          <w:b/>
          <w:noProof/>
          <w:sz w:val="28"/>
          <w:szCs w:val="28"/>
          <w:lang w:eastAsia="en-GB"/>
        </w:rPr>
        <w:drawing>
          <wp:anchor distT="0" distB="0" distL="114300" distR="114300" simplePos="0" relativeHeight="251658240" behindDoc="0" locked="0" layoutInCell="1" allowOverlap="1" wp14:anchorId="1450D429" wp14:editId="7BE7EAC1">
            <wp:simplePos x="0" y="0"/>
            <wp:positionH relativeFrom="margin">
              <wp:posOffset>-179705</wp:posOffset>
            </wp:positionH>
            <wp:positionV relativeFrom="paragraph">
              <wp:posOffset>0</wp:posOffset>
            </wp:positionV>
            <wp:extent cx="2238375" cy="1228725"/>
            <wp:effectExtent l="0" t="0" r="9525" b="9525"/>
            <wp:wrapSquare wrapText="bothSides"/>
            <wp:docPr id="1" name="Picture 1" descr="http://southwell.anglican.org/wp-content/uploads/2013/04/banner-v2-235x1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well.anglican.org/wp-content/uploads/2013/04/banner-v2-235x1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826" w:rsidRPr="00B2671F">
        <w:rPr>
          <w:rFonts w:asciiTheme="minorHAnsi" w:hAnsiTheme="minorHAnsi"/>
          <w:b/>
          <w:sz w:val="28"/>
          <w:szCs w:val="28"/>
        </w:rPr>
        <w:t>DIOCESE OF SOUTHWELL and NOTTINGHAM</w:t>
      </w:r>
    </w:p>
    <w:p w14:paraId="417571BB" w14:textId="77777777" w:rsidR="00986826" w:rsidRPr="00B2671F" w:rsidRDefault="00986826" w:rsidP="00986826">
      <w:pPr>
        <w:jc w:val="center"/>
        <w:rPr>
          <w:rFonts w:asciiTheme="minorHAnsi" w:hAnsiTheme="minorHAnsi" w:cs="Arial"/>
          <w:b/>
          <w:sz w:val="28"/>
          <w:szCs w:val="28"/>
        </w:rPr>
      </w:pPr>
      <w:r w:rsidRPr="00B2671F">
        <w:rPr>
          <w:rFonts w:asciiTheme="minorHAnsi" w:hAnsiTheme="minorHAnsi" w:cs="Arial"/>
          <w:b/>
          <w:sz w:val="28"/>
          <w:szCs w:val="28"/>
        </w:rPr>
        <w:t>Department of Discipleship and M</w:t>
      </w:r>
      <w:r w:rsidR="00B2671F" w:rsidRPr="00B2671F">
        <w:rPr>
          <w:rFonts w:asciiTheme="minorHAnsi" w:hAnsiTheme="minorHAnsi" w:cs="Arial"/>
          <w:b/>
          <w:sz w:val="28"/>
          <w:szCs w:val="28"/>
        </w:rPr>
        <w:t>i</w:t>
      </w:r>
      <w:r w:rsidRPr="00B2671F">
        <w:rPr>
          <w:rFonts w:asciiTheme="minorHAnsi" w:hAnsiTheme="minorHAnsi" w:cs="Arial"/>
          <w:b/>
          <w:sz w:val="28"/>
          <w:szCs w:val="28"/>
        </w:rPr>
        <w:t>nistry</w:t>
      </w:r>
    </w:p>
    <w:p w14:paraId="5198F610" w14:textId="77777777" w:rsidR="00986826" w:rsidRPr="00B2671F" w:rsidRDefault="00986826" w:rsidP="00986826">
      <w:pPr>
        <w:jc w:val="center"/>
        <w:rPr>
          <w:rFonts w:asciiTheme="minorHAnsi" w:hAnsiTheme="minorHAnsi" w:cs="Arial"/>
          <w:sz w:val="28"/>
          <w:szCs w:val="28"/>
        </w:rPr>
      </w:pPr>
    </w:p>
    <w:p w14:paraId="7424A990" w14:textId="77777777" w:rsidR="00B2671F" w:rsidRPr="00B2671F" w:rsidRDefault="00986826" w:rsidP="00986826">
      <w:pPr>
        <w:pStyle w:val="Title"/>
        <w:spacing w:before="0"/>
        <w:rPr>
          <w:rFonts w:asciiTheme="minorHAnsi" w:hAnsiTheme="minorHAnsi"/>
          <w:sz w:val="28"/>
          <w:szCs w:val="28"/>
        </w:rPr>
      </w:pPr>
      <w:r w:rsidRPr="00B2671F">
        <w:rPr>
          <w:rFonts w:asciiTheme="minorHAnsi" w:hAnsiTheme="minorHAnsi"/>
          <w:sz w:val="28"/>
          <w:szCs w:val="28"/>
        </w:rPr>
        <w:t>A</w:t>
      </w:r>
      <w:r w:rsidR="00B2671F">
        <w:rPr>
          <w:rFonts w:asciiTheme="minorHAnsi" w:hAnsiTheme="minorHAnsi"/>
          <w:sz w:val="28"/>
          <w:szCs w:val="28"/>
        </w:rPr>
        <w:t>pplication for Financial Assistance</w:t>
      </w:r>
      <w:r w:rsidRPr="00B2671F">
        <w:rPr>
          <w:rFonts w:asciiTheme="minorHAnsi" w:hAnsiTheme="minorHAnsi"/>
          <w:sz w:val="28"/>
          <w:szCs w:val="28"/>
        </w:rPr>
        <w:t xml:space="preserve"> </w:t>
      </w:r>
    </w:p>
    <w:p w14:paraId="3D89ECC7" w14:textId="77777777" w:rsidR="00986826" w:rsidRPr="00B2671F" w:rsidRDefault="00986826" w:rsidP="00986826">
      <w:pPr>
        <w:pStyle w:val="Title"/>
        <w:spacing w:before="0"/>
        <w:rPr>
          <w:rFonts w:asciiTheme="minorHAnsi" w:hAnsiTheme="minorHAnsi"/>
          <w:sz w:val="28"/>
          <w:szCs w:val="28"/>
        </w:rPr>
      </w:pPr>
      <w:r w:rsidRPr="00B2671F">
        <w:rPr>
          <w:rFonts w:asciiTheme="minorHAnsi" w:hAnsiTheme="minorHAnsi"/>
          <w:sz w:val="28"/>
          <w:szCs w:val="28"/>
        </w:rPr>
        <w:t>C</w:t>
      </w:r>
      <w:r w:rsidR="00B2671F">
        <w:rPr>
          <w:rFonts w:asciiTheme="minorHAnsi" w:hAnsiTheme="minorHAnsi"/>
          <w:sz w:val="28"/>
          <w:szCs w:val="28"/>
        </w:rPr>
        <w:t>lergy/Lay Stipendiary CMD</w:t>
      </w:r>
    </w:p>
    <w:p w14:paraId="6F4D64AF" w14:textId="77777777" w:rsidR="00986826" w:rsidRPr="00986826" w:rsidRDefault="00986826" w:rsidP="00DD41C2">
      <w:pPr>
        <w:rPr>
          <w:rFonts w:asciiTheme="minorHAnsi" w:hAnsiTheme="minorHAnsi"/>
          <w:sz w:val="22"/>
        </w:rPr>
      </w:pPr>
    </w:p>
    <w:p w14:paraId="071C77FA" w14:textId="3E739080" w:rsidR="00986826" w:rsidRPr="00986826" w:rsidRDefault="00986826" w:rsidP="00DD41C2">
      <w:pPr>
        <w:rPr>
          <w:rFonts w:asciiTheme="minorHAnsi" w:hAnsiTheme="minorHAnsi"/>
          <w:b/>
          <w:sz w:val="22"/>
        </w:rPr>
      </w:pPr>
      <w:r w:rsidRPr="00986826">
        <w:rPr>
          <w:rFonts w:asciiTheme="minorHAnsi" w:hAnsiTheme="minorHAnsi"/>
          <w:sz w:val="22"/>
        </w:rPr>
        <w:t xml:space="preserve">Please complete all sections and return to:  </w:t>
      </w:r>
      <w:r w:rsidRPr="00986826">
        <w:rPr>
          <w:rFonts w:asciiTheme="minorHAnsi" w:hAnsiTheme="minorHAnsi"/>
          <w:b/>
          <w:sz w:val="22"/>
        </w:rPr>
        <w:t xml:space="preserve">The </w:t>
      </w:r>
      <w:r w:rsidR="00F04A44">
        <w:rPr>
          <w:rFonts w:asciiTheme="minorHAnsi" w:hAnsiTheme="minorHAnsi"/>
          <w:b/>
          <w:sz w:val="22"/>
        </w:rPr>
        <w:t>Revd Sarah Patten</w:t>
      </w:r>
      <w:r w:rsidRPr="00986826">
        <w:rPr>
          <w:rFonts w:asciiTheme="minorHAnsi" w:hAnsiTheme="minorHAnsi"/>
          <w:b/>
          <w:sz w:val="22"/>
        </w:rPr>
        <w:t>,</w:t>
      </w:r>
      <w:r w:rsidR="00F04A44">
        <w:rPr>
          <w:rFonts w:asciiTheme="minorHAnsi" w:hAnsiTheme="minorHAnsi"/>
          <w:b/>
          <w:sz w:val="22"/>
        </w:rPr>
        <w:t xml:space="preserve"> Principal for Wellbeing and Mini</w:t>
      </w:r>
      <w:r w:rsidR="00DD41C2">
        <w:rPr>
          <w:rFonts w:asciiTheme="minorHAnsi" w:hAnsiTheme="minorHAnsi"/>
          <w:b/>
          <w:sz w:val="22"/>
        </w:rPr>
        <w:t xml:space="preserve">sterial </w:t>
      </w:r>
      <w:r w:rsidR="00F04A44">
        <w:rPr>
          <w:rFonts w:asciiTheme="minorHAnsi" w:hAnsiTheme="minorHAnsi"/>
          <w:b/>
          <w:sz w:val="22"/>
        </w:rPr>
        <w:t>Development</w:t>
      </w:r>
      <w:r w:rsidRPr="00986826">
        <w:rPr>
          <w:rFonts w:asciiTheme="minorHAnsi" w:hAnsiTheme="minorHAnsi"/>
          <w:b/>
          <w:sz w:val="22"/>
        </w:rPr>
        <w:t>, Jubilee House, Westgate, Southwell, Nott</w:t>
      </w:r>
      <w:r w:rsidR="00B2671F">
        <w:rPr>
          <w:rFonts w:asciiTheme="minorHAnsi" w:hAnsiTheme="minorHAnsi"/>
          <w:b/>
          <w:sz w:val="22"/>
        </w:rPr>
        <w:t>inghamshire</w:t>
      </w:r>
      <w:r w:rsidR="00DD41C2">
        <w:rPr>
          <w:rFonts w:asciiTheme="minorHAnsi" w:hAnsiTheme="minorHAnsi"/>
          <w:b/>
          <w:sz w:val="22"/>
        </w:rPr>
        <w:t xml:space="preserve"> </w:t>
      </w:r>
      <w:r w:rsidRPr="00986826">
        <w:rPr>
          <w:rFonts w:asciiTheme="minorHAnsi" w:hAnsiTheme="minorHAnsi"/>
          <w:b/>
          <w:sz w:val="22"/>
        </w:rPr>
        <w:t>NG25 0JH</w:t>
      </w:r>
      <w:r w:rsidR="00DD41C2">
        <w:rPr>
          <w:rFonts w:asciiTheme="minorHAnsi" w:hAnsiTheme="minorHAnsi"/>
          <w:b/>
          <w:sz w:val="22"/>
        </w:rPr>
        <w:t xml:space="preserve"> (sarah.patten@southwell.anglican.org)</w:t>
      </w:r>
    </w:p>
    <w:p w14:paraId="6A336299" w14:textId="77777777" w:rsidR="00986826" w:rsidRPr="00986826" w:rsidRDefault="00986826" w:rsidP="00986826">
      <w:pPr>
        <w:spacing w:line="120" w:lineRule="auto"/>
        <w:jc w:val="both"/>
        <w:rPr>
          <w:rFonts w:asciiTheme="minorHAnsi" w:hAnsiTheme="minorHAnsi"/>
          <w:sz w:val="22"/>
        </w:rPr>
      </w:pPr>
    </w:p>
    <w:p w14:paraId="505A6AF0" w14:textId="77777777" w:rsidR="00986826" w:rsidRPr="00B2671F" w:rsidRDefault="00986826" w:rsidP="00986826">
      <w:pPr>
        <w:jc w:val="both"/>
        <w:rPr>
          <w:rFonts w:asciiTheme="minorHAnsi" w:hAnsiTheme="minorHAnsi"/>
          <w:sz w:val="22"/>
        </w:rPr>
      </w:pPr>
      <w:r w:rsidRPr="00986826">
        <w:rPr>
          <w:rFonts w:asciiTheme="minorHAnsi" w:hAnsiTheme="minorHAnsi"/>
          <w:sz w:val="22"/>
        </w:rPr>
        <w:t xml:space="preserve">Before completing this form </w:t>
      </w:r>
      <w:r>
        <w:rPr>
          <w:rFonts w:asciiTheme="minorHAnsi" w:hAnsiTheme="minorHAnsi"/>
          <w:sz w:val="22"/>
        </w:rPr>
        <w:t xml:space="preserve">please read the </w:t>
      </w:r>
      <w:r w:rsidRPr="00986826">
        <w:rPr>
          <w:rFonts w:asciiTheme="minorHAnsi" w:hAnsiTheme="minorHAnsi"/>
          <w:i/>
          <w:sz w:val="22"/>
        </w:rPr>
        <w:t>Guidelines on Financial Assistance for CMD</w:t>
      </w:r>
      <w:r w:rsidR="00365F88">
        <w:rPr>
          <w:rFonts w:asciiTheme="minorHAnsi" w:hAnsiTheme="minorHAnsi"/>
          <w:i/>
          <w:sz w:val="22"/>
        </w:rPr>
        <w:t xml:space="preserve"> below</w:t>
      </w:r>
      <w:r w:rsidRPr="00B2671F">
        <w:rPr>
          <w:rFonts w:asciiTheme="minorHAnsi" w:hAnsiTheme="minorHAnsi"/>
          <w:i/>
          <w:sz w:val="22"/>
        </w:rPr>
        <w:t xml:space="preserve">.  </w:t>
      </w:r>
      <w:r w:rsidRPr="00B2671F">
        <w:rPr>
          <w:rFonts w:asciiTheme="minorHAnsi" w:hAnsiTheme="minorHAnsi"/>
          <w:sz w:val="22"/>
        </w:rPr>
        <w:t>The making of a grant in one financial year neither implies nor precludes the making of further gr</w:t>
      </w:r>
      <w:r w:rsidR="00B2671F" w:rsidRPr="00B2671F">
        <w:rPr>
          <w:rFonts w:asciiTheme="minorHAnsi" w:hAnsiTheme="minorHAnsi"/>
          <w:sz w:val="22"/>
        </w:rPr>
        <w:t>ants in the same, or subsequent</w:t>
      </w:r>
      <w:r w:rsidRPr="00B2671F">
        <w:rPr>
          <w:rFonts w:asciiTheme="minorHAnsi" w:hAnsiTheme="minorHAnsi"/>
          <w:sz w:val="22"/>
        </w:rPr>
        <w:t xml:space="preserve"> years.</w:t>
      </w:r>
    </w:p>
    <w:p w14:paraId="37C54D7C" w14:textId="77777777" w:rsidR="00F04A44" w:rsidRDefault="00F04A44" w:rsidP="00986826">
      <w:pPr>
        <w:rPr>
          <w:rFonts w:ascii="Arial" w:hAnsi="Arial" w:cs="Arial"/>
          <w:color w:val="000000"/>
          <w:sz w:val="20"/>
          <w:shd w:val="clear" w:color="auto" w:fill="F3F3F3"/>
        </w:rPr>
      </w:pPr>
    </w:p>
    <w:p w14:paraId="273A4EC9" w14:textId="77777777" w:rsidR="00986826" w:rsidRPr="00986826" w:rsidRDefault="00986826" w:rsidP="00986826">
      <w:pPr>
        <w:rPr>
          <w:rFonts w:asciiTheme="minorHAnsi" w:hAnsiTheme="minorHAnsi"/>
          <w:b/>
          <w:sz w:val="22"/>
        </w:rPr>
      </w:pPr>
      <w:r w:rsidRPr="00986826">
        <w:rPr>
          <w:rFonts w:asciiTheme="minorHAnsi" w:hAnsiTheme="minorHAnsi"/>
          <w:b/>
          <w:sz w:val="22"/>
        </w:rPr>
        <w:t>SECTION 1:  BASIC INFORMATION</w:t>
      </w:r>
    </w:p>
    <w:p w14:paraId="02ED4C77" w14:textId="77777777" w:rsidR="00986826" w:rsidRPr="00986826" w:rsidRDefault="00986826" w:rsidP="00986826">
      <w:pPr>
        <w:rPr>
          <w:rFonts w:asciiTheme="minorHAnsi" w:hAnsiTheme="minorHAnsi"/>
          <w:sz w:val="22"/>
        </w:rPr>
      </w:pPr>
    </w:p>
    <w:p w14:paraId="649B23BB" w14:textId="77777777" w:rsidR="00986826" w:rsidRPr="00986826" w:rsidRDefault="00986826" w:rsidP="00986826">
      <w:pPr>
        <w:rPr>
          <w:rFonts w:asciiTheme="minorHAnsi" w:hAnsiTheme="minorHAnsi"/>
          <w:sz w:val="22"/>
        </w:rPr>
      </w:pPr>
      <w:r w:rsidRPr="00986826">
        <w:rPr>
          <w:rFonts w:asciiTheme="minorHAnsi" w:hAnsiTheme="minorHAnsi"/>
          <w:sz w:val="22"/>
        </w:rPr>
        <w:t>Name of applicant</w:t>
      </w:r>
      <w:r>
        <w:rPr>
          <w:rFonts w:asciiTheme="minorHAnsi" w:hAnsiTheme="minorHAnsi"/>
          <w:sz w:val="22"/>
        </w:rPr>
        <w:t>:</w:t>
      </w:r>
    </w:p>
    <w:p w14:paraId="2EB6A71C" w14:textId="77777777" w:rsidR="00986826" w:rsidRPr="00986826" w:rsidRDefault="00986826" w:rsidP="00986826">
      <w:pPr>
        <w:rPr>
          <w:rFonts w:asciiTheme="minorHAnsi" w:hAnsiTheme="minorHAnsi"/>
          <w:sz w:val="22"/>
        </w:rPr>
      </w:pPr>
    </w:p>
    <w:p w14:paraId="3035B66A" w14:textId="77777777" w:rsidR="00986826" w:rsidRPr="00986826" w:rsidRDefault="00986826" w:rsidP="00986826">
      <w:pPr>
        <w:rPr>
          <w:rFonts w:asciiTheme="minorHAnsi" w:hAnsiTheme="minorHAnsi"/>
          <w:sz w:val="22"/>
        </w:rPr>
      </w:pPr>
      <w:r w:rsidRPr="00986826">
        <w:rPr>
          <w:rFonts w:asciiTheme="minorHAnsi" w:hAnsiTheme="minorHAnsi"/>
          <w:sz w:val="22"/>
        </w:rPr>
        <w:t>Present post</w:t>
      </w:r>
      <w:r>
        <w:rPr>
          <w:rFonts w:asciiTheme="minorHAnsi" w:hAnsiTheme="minorHAnsi"/>
          <w:sz w:val="22"/>
        </w:rPr>
        <w:t xml:space="preserve">:  </w:t>
      </w:r>
    </w:p>
    <w:p w14:paraId="17A3C0CD" w14:textId="77777777" w:rsidR="00986826" w:rsidRPr="00986826" w:rsidRDefault="00986826" w:rsidP="00986826">
      <w:pPr>
        <w:rPr>
          <w:rFonts w:asciiTheme="minorHAnsi" w:hAnsiTheme="minorHAnsi"/>
          <w:sz w:val="22"/>
        </w:rPr>
      </w:pPr>
    </w:p>
    <w:p w14:paraId="0028261C" w14:textId="77777777" w:rsidR="00986826" w:rsidRPr="00986826" w:rsidRDefault="00986826" w:rsidP="00986826">
      <w:pPr>
        <w:rPr>
          <w:rFonts w:asciiTheme="minorHAnsi" w:hAnsiTheme="minorHAnsi"/>
          <w:sz w:val="22"/>
        </w:rPr>
      </w:pPr>
      <w:r w:rsidRPr="00986826">
        <w:rPr>
          <w:rFonts w:asciiTheme="minorHAnsi" w:hAnsiTheme="minorHAnsi"/>
          <w:sz w:val="22"/>
        </w:rPr>
        <w:t>Deanery</w:t>
      </w:r>
      <w:r>
        <w:rPr>
          <w:rFonts w:asciiTheme="minorHAnsi" w:hAnsiTheme="minorHAnsi"/>
          <w:sz w:val="22"/>
        </w:rPr>
        <w:t xml:space="preserve">:  </w:t>
      </w:r>
    </w:p>
    <w:p w14:paraId="1F4AA50A" w14:textId="77777777" w:rsidR="00986826" w:rsidRPr="00986826" w:rsidRDefault="00986826" w:rsidP="00986826">
      <w:pPr>
        <w:rPr>
          <w:rFonts w:asciiTheme="minorHAnsi" w:hAnsiTheme="minorHAnsi"/>
          <w:sz w:val="22"/>
        </w:rPr>
      </w:pPr>
    </w:p>
    <w:p w14:paraId="0DAA3233" w14:textId="77777777" w:rsidR="00986826" w:rsidRPr="00986826" w:rsidRDefault="00986826" w:rsidP="00986826">
      <w:pPr>
        <w:rPr>
          <w:rFonts w:asciiTheme="minorHAnsi" w:hAnsiTheme="minorHAnsi"/>
          <w:sz w:val="22"/>
        </w:rPr>
      </w:pPr>
      <w:r w:rsidRPr="00986826">
        <w:rPr>
          <w:rFonts w:asciiTheme="minorHAnsi" w:hAnsiTheme="minorHAnsi"/>
          <w:sz w:val="22"/>
        </w:rPr>
        <w:t>Title of activity/course</w:t>
      </w:r>
      <w:r>
        <w:rPr>
          <w:rFonts w:asciiTheme="minorHAnsi" w:hAnsiTheme="minorHAnsi"/>
          <w:sz w:val="22"/>
        </w:rPr>
        <w:t xml:space="preserve">:  </w:t>
      </w:r>
    </w:p>
    <w:p w14:paraId="55548DEA" w14:textId="77777777" w:rsidR="00986826" w:rsidRPr="00986826" w:rsidRDefault="00986826" w:rsidP="00986826">
      <w:pPr>
        <w:pStyle w:val="BodyText"/>
        <w:rPr>
          <w:rFonts w:asciiTheme="minorHAnsi" w:hAnsiTheme="minorHAnsi"/>
          <w:i w:val="0"/>
          <w:sz w:val="20"/>
        </w:rPr>
      </w:pPr>
      <w:r w:rsidRPr="00986826">
        <w:rPr>
          <w:rFonts w:asciiTheme="minorHAnsi" w:hAnsiTheme="minorHAnsi"/>
          <w:sz w:val="20"/>
        </w:rPr>
        <w:t>[please include any official brochure or course description with this application:  photocopies acceptable]</w:t>
      </w:r>
    </w:p>
    <w:p w14:paraId="27D53D79" w14:textId="77777777" w:rsidR="00986826" w:rsidRPr="00986826" w:rsidRDefault="00986826" w:rsidP="00986826">
      <w:pPr>
        <w:pStyle w:val="BodyText"/>
        <w:rPr>
          <w:rFonts w:asciiTheme="minorHAnsi" w:hAnsiTheme="minorHAnsi"/>
          <w:i w:val="0"/>
          <w:sz w:val="22"/>
        </w:rPr>
      </w:pPr>
    </w:p>
    <w:p w14:paraId="3AA42146"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Organisation offering activity/course: </w:t>
      </w:r>
    </w:p>
    <w:p w14:paraId="459D5DDC" w14:textId="77777777" w:rsidR="00986826" w:rsidRPr="00986826" w:rsidRDefault="00986826" w:rsidP="00986826">
      <w:pPr>
        <w:pStyle w:val="BodyText"/>
        <w:rPr>
          <w:rFonts w:asciiTheme="minorHAnsi" w:hAnsiTheme="minorHAnsi"/>
          <w:i w:val="0"/>
          <w:sz w:val="22"/>
        </w:rPr>
      </w:pPr>
    </w:p>
    <w:p w14:paraId="41269C2F" w14:textId="77777777" w:rsid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Duration of activity/course: </w:t>
      </w:r>
    </w:p>
    <w:p w14:paraId="01429A0F" w14:textId="77777777" w:rsidR="00986826" w:rsidRPr="00986826" w:rsidRDefault="00986826" w:rsidP="00986826">
      <w:pPr>
        <w:pStyle w:val="BodyText"/>
        <w:rPr>
          <w:rFonts w:asciiTheme="minorHAnsi" w:hAnsiTheme="minorHAnsi"/>
          <w:i w:val="0"/>
          <w:sz w:val="22"/>
        </w:rPr>
      </w:pPr>
    </w:p>
    <w:p w14:paraId="731CE2E6"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Date/s course/activity commences and ends: </w:t>
      </w:r>
    </w:p>
    <w:p w14:paraId="36398D43" w14:textId="77777777" w:rsidR="00986826" w:rsidRPr="00986826" w:rsidRDefault="00986826" w:rsidP="00986826">
      <w:pPr>
        <w:pStyle w:val="BodyText"/>
        <w:rPr>
          <w:rFonts w:asciiTheme="minorHAnsi" w:hAnsiTheme="minorHAnsi"/>
          <w:i w:val="0"/>
          <w:sz w:val="22"/>
        </w:rPr>
      </w:pPr>
    </w:p>
    <w:p w14:paraId="58ED2485"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Cost of tuition</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t>£</w:t>
      </w:r>
    </w:p>
    <w:p w14:paraId="1C9EF2B6" w14:textId="77777777" w:rsidR="00986826" w:rsidRPr="00986826" w:rsidRDefault="00986826" w:rsidP="00986826">
      <w:pPr>
        <w:pStyle w:val="BodyText"/>
        <w:rPr>
          <w:rFonts w:asciiTheme="minorHAnsi" w:hAnsiTheme="minorHAnsi"/>
          <w:sz w:val="20"/>
        </w:rPr>
      </w:pPr>
      <w:r w:rsidRPr="00986826">
        <w:rPr>
          <w:rFonts w:asciiTheme="minorHAnsi" w:hAnsiTheme="minorHAnsi"/>
          <w:sz w:val="20"/>
        </w:rPr>
        <w:t>[in the case of courses running over several distinct periods, or in</w:t>
      </w:r>
    </w:p>
    <w:p w14:paraId="18D1F547" w14:textId="77777777" w:rsidR="00986826" w:rsidRPr="00986826" w:rsidRDefault="00986826" w:rsidP="00986826">
      <w:pPr>
        <w:pStyle w:val="BodyText"/>
        <w:rPr>
          <w:rFonts w:asciiTheme="minorHAnsi" w:hAnsiTheme="minorHAnsi"/>
          <w:i w:val="0"/>
          <w:sz w:val="22"/>
        </w:rPr>
      </w:pPr>
      <w:r w:rsidRPr="00986826">
        <w:rPr>
          <w:rFonts w:asciiTheme="minorHAnsi" w:hAnsiTheme="minorHAnsi"/>
          <w:sz w:val="20"/>
        </w:rPr>
        <w:t>successive years, please indicate the total cost in the present calendar year]</w:t>
      </w:r>
    </w:p>
    <w:p w14:paraId="49BB715F" w14:textId="77777777" w:rsidR="00986826" w:rsidRPr="00986826" w:rsidRDefault="00986826" w:rsidP="00986826">
      <w:pPr>
        <w:pStyle w:val="BodyText"/>
        <w:rPr>
          <w:rFonts w:asciiTheme="minorHAnsi" w:hAnsiTheme="minorHAnsi"/>
          <w:i w:val="0"/>
          <w:sz w:val="22"/>
        </w:rPr>
      </w:pPr>
    </w:p>
    <w:p w14:paraId="36F9156A"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Registration fee </w:t>
      </w:r>
      <w:r w:rsidRPr="00986826">
        <w:rPr>
          <w:rFonts w:asciiTheme="minorHAnsi" w:hAnsiTheme="minorHAnsi"/>
          <w:sz w:val="20"/>
        </w:rPr>
        <w:t>[if separate from tuition costs]</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t>£</w:t>
      </w:r>
    </w:p>
    <w:p w14:paraId="0CB75D6D" w14:textId="77777777" w:rsidR="00986826" w:rsidRPr="00986826" w:rsidRDefault="00986826" w:rsidP="00986826">
      <w:pPr>
        <w:pStyle w:val="BodyText"/>
        <w:rPr>
          <w:rFonts w:asciiTheme="minorHAnsi" w:hAnsiTheme="minorHAnsi"/>
          <w:i w:val="0"/>
          <w:sz w:val="22"/>
        </w:rPr>
      </w:pPr>
    </w:p>
    <w:p w14:paraId="7187D0DF"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Other costs [specify]</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t>£</w:t>
      </w:r>
    </w:p>
    <w:p w14:paraId="0264F6A6" w14:textId="77777777" w:rsidR="00986826" w:rsidRPr="00986826" w:rsidRDefault="00986826" w:rsidP="00986826">
      <w:pPr>
        <w:pStyle w:val="BodyText"/>
        <w:rPr>
          <w:rFonts w:asciiTheme="minorHAnsi" w:hAnsiTheme="minorHAnsi"/>
          <w:i w:val="0"/>
          <w:sz w:val="22"/>
        </w:rPr>
      </w:pPr>
      <w:r w:rsidRPr="00986826">
        <w:rPr>
          <w:rFonts w:asciiTheme="minorHAnsi" w:hAnsiTheme="minorHAnsi"/>
          <w:sz w:val="20"/>
        </w:rPr>
        <w:t xml:space="preserve">[travel, books, separate accommodation and meal costs, are </w:t>
      </w:r>
      <w:r w:rsidRPr="00B2671F">
        <w:rPr>
          <w:rFonts w:asciiTheme="minorHAnsi" w:hAnsiTheme="minorHAnsi"/>
          <w:b/>
          <w:sz w:val="20"/>
          <w:u w:val="single"/>
        </w:rPr>
        <w:t>not</w:t>
      </w:r>
      <w:r w:rsidRPr="00986826">
        <w:rPr>
          <w:rFonts w:asciiTheme="minorHAnsi" w:hAnsiTheme="minorHAnsi"/>
          <w:sz w:val="20"/>
        </w:rPr>
        <w:t xml:space="preserve"> c</w:t>
      </w:r>
      <w:r w:rsidR="00B2671F">
        <w:rPr>
          <w:rFonts w:asciiTheme="minorHAnsi" w:hAnsiTheme="minorHAnsi"/>
          <w:sz w:val="20"/>
        </w:rPr>
        <w:t>overed</w:t>
      </w:r>
      <w:r w:rsidRPr="00986826">
        <w:rPr>
          <w:rFonts w:asciiTheme="minorHAnsi" w:hAnsiTheme="minorHAnsi"/>
          <w:sz w:val="20"/>
        </w:rPr>
        <w:t>]</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p>
    <w:p w14:paraId="7656E6B0" w14:textId="77777777" w:rsidR="00986826" w:rsidRPr="00986826" w:rsidRDefault="00986826" w:rsidP="00986826">
      <w:pPr>
        <w:pStyle w:val="BodyText"/>
        <w:rPr>
          <w:rFonts w:asciiTheme="minorHAnsi" w:hAnsiTheme="minorHAnsi"/>
          <w:i w:val="0"/>
          <w:sz w:val="22"/>
        </w:rPr>
      </w:pPr>
    </w:p>
    <w:p w14:paraId="7EDCEA78" w14:textId="77777777" w:rsidR="00986826" w:rsidRPr="00986826" w:rsidRDefault="00986826" w:rsidP="00986826">
      <w:pPr>
        <w:pStyle w:val="BodyText"/>
        <w:ind w:left="4320" w:firstLine="720"/>
        <w:rPr>
          <w:rFonts w:asciiTheme="minorHAnsi" w:hAnsiTheme="minorHAnsi"/>
          <w:b/>
          <w:i w:val="0"/>
          <w:sz w:val="22"/>
        </w:rPr>
      </w:pPr>
      <w:r w:rsidRPr="00986826">
        <w:rPr>
          <w:rFonts w:asciiTheme="minorHAnsi" w:hAnsiTheme="minorHAnsi"/>
          <w:b/>
          <w:i w:val="0"/>
          <w:sz w:val="22"/>
        </w:rPr>
        <w:t>TOTAL</w:t>
      </w:r>
      <w:r w:rsidRPr="00986826">
        <w:rPr>
          <w:rFonts w:asciiTheme="minorHAnsi" w:hAnsiTheme="minorHAnsi"/>
          <w:b/>
          <w:i w:val="0"/>
          <w:sz w:val="22"/>
        </w:rPr>
        <w:tab/>
      </w:r>
      <w:r>
        <w:rPr>
          <w:rFonts w:asciiTheme="minorHAnsi" w:hAnsiTheme="minorHAnsi"/>
          <w:b/>
          <w:i w:val="0"/>
          <w:sz w:val="22"/>
        </w:rPr>
        <w:tab/>
      </w:r>
      <w:r w:rsidRPr="00986826">
        <w:rPr>
          <w:rFonts w:asciiTheme="minorHAnsi" w:hAnsiTheme="minorHAnsi"/>
          <w:b/>
          <w:i w:val="0"/>
          <w:sz w:val="22"/>
        </w:rPr>
        <w:t>£</w:t>
      </w:r>
      <w:r w:rsidRPr="00986826">
        <w:rPr>
          <w:rFonts w:asciiTheme="minorHAnsi" w:hAnsiTheme="minorHAnsi"/>
          <w:b/>
          <w:i w:val="0"/>
          <w:sz w:val="22"/>
        </w:rPr>
        <w:softHyphen/>
      </w:r>
      <w:r w:rsidRPr="00986826">
        <w:rPr>
          <w:rFonts w:asciiTheme="minorHAnsi" w:hAnsiTheme="minorHAnsi"/>
          <w:b/>
          <w:i w:val="0"/>
          <w:sz w:val="22"/>
        </w:rPr>
        <w:softHyphen/>
      </w:r>
      <w:r w:rsidRPr="00986826">
        <w:rPr>
          <w:rFonts w:asciiTheme="minorHAnsi" w:hAnsiTheme="minorHAnsi"/>
          <w:b/>
          <w:i w:val="0"/>
          <w:sz w:val="22"/>
        </w:rPr>
        <w:softHyphen/>
        <w:t>____________________</w:t>
      </w:r>
    </w:p>
    <w:p w14:paraId="55F32EBD"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Is your Parish / context of ministry willing and able to make a </w:t>
      </w:r>
    </w:p>
    <w:p w14:paraId="6D54EEA3"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contribution to costs? If so how much?</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t>£</w:t>
      </w:r>
    </w:p>
    <w:p w14:paraId="6E53C538" w14:textId="77777777" w:rsidR="00986826" w:rsidRPr="00986826" w:rsidRDefault="00986826" w:rsidP="00986826">
      <w:pPr>
        <w:pStyle w:val="BodyText"/>
        <w:rPr>
          <w:rFonts w:asciiTheme="minorHAnsi" w:hAnsiTheme="minorHAnsi"/>
          <w:i w:val="0"/>
          <w:sz w:val="22"/>
        </w:rPr>
      </w:pPr>
    </w:p>
    <w:p w14:paraId="1EC1E5AA"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Are you personally willing and able to make a contribution to costs?</w:t>
      </w:r>
    </w:p>
    <w:p w14:paraId="0F946907"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If so how much?</w:t>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r>
      <w:r w:rsidRPr="00986826">
        <w:rPr>
          <w:rFonts w:asciiTheme="minorHAnsi" w:hAnsiTheme="minorHAnsi"/>
          <w:i w:val="0"/>
          <w:sz w:val="22"/>
        </w:rPr>
        <w:tab/>
        <w:t>£</w:t>
      </w:r>
    </w:p>
    <w:p w14:paraId="4B8DE2D8" w14:textId="77777777" w:rsidR="00986826" w:rsidRPr="00986826" w:rsidRDefault="00986826" w:rsidP="00986826">
      <w:pPr>
        <w:pStyle w:val="BodyText"/>
        <w:ind w:left="1440" w:firstLine="720"/>
        <w:rPr>
          <w:rFonts w:asciiTheme="minorHAnsi" w:hAnsiTheme="minorHAnsi"/>
          <w:b/>
          <w:i w:val="0"/>
          <w:sz w:val="22"/>
        </w:rPr>
      </w:pPr>
      <w:r w:rsidRPr="00986826">
        <w:rPr>
          <w:rFonts w:asciiTheme="minorHAnsi" w:hAnsiTheme="minorHAnsi"/>
          <w:b/>
          <w:i w:val="0"/>
          <w:sz w:val="22"/>
        </w:rPr>
        <w:t>Total amount requested from the Diocese?</w:t>
      </w:r>
      <w:r w:rsidRPr="00986826">
        <w:rPr>
          <w:rFonts w:asciiTheme="minorHAnsi" w:hAnsiTheme="minorHAnsi"/>
          <w:b/>
          <w:i w:val="0"/>
          <w:sz w:val="22"/>
        </w:rPr>
        <w:tab/>
        <w:t>£ ___________________</w:t>
      </w:r>
    </w:p>
    <w:p w14:paraId="1D44663E"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b/>
          <w:i w:val="0"/>
          <w:sz w:val="22"/>
        </w:rPr>
      </w:pPr>
      <w:r w:rsidRPr="00986826">
        <w:rPr>
          <w:rFonts w:asciiTheme="minorHAnsi" w:hAnsiTheme="minorHAnsi"/>
          <w:i w:val="0"/>
          <w:sz w:val="22"/>
        </w:rPr>
        <w:t xml:space="preserve">  </w:t>
      </w:r>
      <w:r w:rsidRPr="00986826">
        <w:rPr>
          <w:rFonts w:asciiTheme="minorHAnsi" w:hAnsiTheme="minorHAnsi"/>
          <w:b/>
          <w:i w:val="0"/>
          <w:sz w:val="22"/>
        </w:rPr>
        <w:t>FOR OFFICE USE ONLY</w:t>
      </w:r>
    </w:p>
    <w:p w14:paraId="64130FF8"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b/>
          <w:i w:val="0"/>
          <w:sz w:val="22"/>
        </w:rPr>
      </w:pPr>
    </w:p>
    <w:p w14:paraId="4A5886D1"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r w:rsidRPr="00986826">
        <w:rPr>
          <w:rFonts w:asciiTheme="minorHAnsi" w:hAnsiTheme="minorHAnsi"/>
          <w:i w:val="0"/>
          <w:sz w:val="22"/>
        </w:rPr>
        <w:t xml:space="preserve">  </w:t>
      </w:r>
      <w:r>
        <w:rPr>
          <w:rFonts w:asciiTheme="minorHAnsi" w:hAnsiTheme="minorHAnsi"/>
          <w:i w:val="0"/>
          <w:sz w:val="22"/>
        </w:rPr>
        <w:t>D</w:t>
      </w:r>
      <w:r w:rsidRPr="00986826">
        <w:rPr>
          <w:rFonts w:asciiTheme="minorHAnsi" w:hAnsiTheme="minorHAnsi"/>
          <w:i w:val="0"/>
          <w:sz w:val="22"/>
        </w:rPr>
        <w:t xml:space="preserve">ate </w:t>
      </w:r>
      <w:r>
        <w:rPr>
          <w:rFonts w:asciiTheme="minorHAnsi" w:hAnsiTheme="minorHAnsi"/>
          <w:i w:val="0"/>
          <w:sz w:val="22"/>
        </w:rPr>
        <w:t xml:space="preserve">received: …………………………………       </w:t>
      </w:r>
      <w:r>
        <w:rPr>
          <w:rFonts w:asciiTheme="minorHAnsi" w:hAnsiTheme="minorHAnsi"/>
          <w:i w:val="0"/>
          <w:sz w:val="22"/>
        </w:rPr>
        <w:tab/>
        <w:t>S</w:t>
      </w:r>
      <w:r w:rsidRPr="00986826">
        <w:rPr>
          <w:rFonts w:asciiTheme="minorHAnsi" w:hAnsiTheme="minorHAnsi"/>
          <w:i w:val="0"/>
          <w:sz w:val="22"/>
        </w:rPr>
        <w:t>ent to accounts:  ……………………</w:t>
      </w:r>
    </w:p>
    <w:p w14:paraId="4138E514"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p>
    <w:p w14:paraId="3EB91259"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r w:rsidRPr="00986826">
        <w:rPr>
          <w:rFonts w:asciiTheme="minorHAnsi" w:hAnsiTheme="minorHAnsi"/>
          <w:i w:val="0"/>
          <w:sz w:val="22"/>
        </w:rPr>
        <w:t xml:space="preserve">  </w:t>
      </w:r>
      <w:r>
        <w:rPr>
          <w:rFonts w:asciiTheme="minorHAnsi" w:hAnsiTheme="minorHAnsi"/>
          <w:i w:val="0"/>
          <w:sz w:val="22"/>
        </w:rPr>
        <w:t>Sum authorised:  £……………………………</w:t>
      </w:r>
      <w:r>
        <w:rPr>
          <w:rFonts w:asciiTheme="minorHAnsi" w:hAnsiTheme="minorHAnsi"/>
          <w:i w:val="0"/>
          <w:sz w:val="22"/>
        </w:rPr>
        <w:tab/>
      </w:r>
      <w:r>
        <w:rPr>
          <w:rFonts w:asciiTheme="minorHAnsi" w:hAnsiTheme="minorHAnsi"/>
          <w:i w:val="0"/>
          <w:sz w:val="22"/>
        </w:rPr>
        <w:tab/>
        <w:t>I</w:t>
      </w:r>
      <w:r w:rsidRPr="00986826">
        <w:rPr>
          <w:rFonts w:asciiTheme="minorHAnsi" w:hAnsiTheme="minorHAnsi"/>
          <w:i w:val="0"/>
          <w:sz w:val="22"/>
        </w:rPr>
        <w:t>nitials and date:  ……………………</w:t>
      </w:r>
    </w:p>
    <w:p w14:paraId="5D01B141" w14:textId="77777777" w:rsidR="00B2671F" w:rsidRDefault="00B2671F"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r>
        <w:rPr>
          <w:rFonts w:asciiTheme="minorHAnsi" w:hAnsiTheme="minorHAnsi"/>
          <w:i w:val="0"/>
          <w:sz w:val="22"/>
        </w:rPr>
        <w:t xml:space="preserve">  </w:t>
      </w:r>
    </w:p>
    <w:p w14:paraId="24F9EB0C" w14:textId="77777777" w:rsidR="00986826" w:rsidRPr="002631B9" w:rsidRDefault="002631B9"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r w:rsidRPr="002631B9">
        <w:rPr>
          <w:rFonts w:asciiTheme="minorHAnsi" w:hAnsiTheme="minorHAnsi"/>
          <w:i w:val="0"/>
          <w:sz w:val="22"/>
        </w:rPr>
        <w:t>Principal for Wellbeing and Ministry Development</w:t>
      </w:r>
      <w:r w:rsidR="00986826" w:rsidRPr="002631B9">
        <w:rPr>
          <w:rFonts w:asciiTheme="minorHAnsi" w:hAnsiTheme="minorHAnsi"/>
          <w:i w:val="0"/>
          <w:sz w:val="22"/>
        </w:rPr>
        <w:t>:</w:t>
      </w:r>
      <w:r w:rsidR="00986826" w:rsidRPr="002631B9">
        <w:rPr>
          <w:rFonts w:asciiTheme="minorHAnsi" w:hAnsiTheme="minorHAnsi"/>
          <w:i w:val="0"/>
          <w:sz w:val="22"/>
        </w:rPr>
        <w:tab/>
      </w:r>
      <w:r w:rsidR="00986826" w:rsidRPr="002631B9">
        <w:rPr>
          <w:rFonts w:asciiTheme="minorHAnsi" w:hAnsiTheme="minorHAnsi"/>
          <w:i w:val="0"/>
          <w:sz w:val="22"/>
        </w:rPr>
        <w:tab/>
      </w:r>
    </w:p>
    <w:p w14:paraId="22BAFC6F" w14:textId="77777777" w:rsidR="00986826" w:rsidRPr="00986826" w:rsidRDefault="00986826" w:rsidP="00DD41C2">
      <w:pPr>
        <w:pStyle w:val="BodyText"/>
        <w:pBdr>
          <w:top w:val="single" w:sz="4" w:space="0" w:color="auto"/>
          <w:left w:val="single" w:sz="4" w:space="4" w:color="auto"/>
          <w:bottom w:val="single" w:sz="4" w:space="0" w:color="auto"/>
          <w:right w:val="single" w:sz="4" w:space="4" w:color="auto"/>
        </w:pBdr>
        <w:rPr>
          <w:rFonts w:asciiTheme="minorHAnsi" w:hAnsiTheme="minorHAnsi"/>
          <w:i w:val="0"/>
          <w:sz w:val="22"/>
        </w:rPr>
      </w:pPr>
    </w:p>
    <w:p w14:paraId="7A72F654" w14:textId="77777777" w:rsidR="00986826" w:rsidRPr="00986826" w:rsidRDefault="00986826" w:rsidP="00986826">
      <w:pPr>
        <w:pStyle w:val="BodyText"/>
        <w:rPr>
          <w:rFonts w:asciiTheme="minorHAnsi" w:hAnsiTheme="minorHAnsi"/>
          <w:b/>
          <w:i w:val="0"/>
          <w:sz w:val="22"/>
        </w:rPr>
      </w:pPr>
      <w:r w:rsidRPr="00986826">
        <w:rPr>
          <w:rFonts w:asciiTheme="minorHAnsi" w:hAnsiTheme="minorHAnsi"/>
          <w:b/>
          <w:i w:val="0"/>
          <w:sz w:val="22"/>
        </w:rPr>
        <w:br w:type="page"/>
      </w:r>
      <w:r w:rsidRPr="00986826">
        <w:rPr>
          <w:rFonts w:asciiTheme="minorHAnsi" w:hAnsiTheme="minorHAnsi"/>
          <w:b/>
          <w:i w:val="0"/>
          <w:sz w:val="22"/>
        </w:rPr>
        <w:lastRenderedPageBreak/>
        <w:t>SECTION 2:  THE CONTEXT OF THE TRAINING</w:t>
      </w:r>
    </w:p>
    <w:p w14:paraId="2760E3B6" w14:textId="77777777" w:rsidR="00986826" w:rsidRPr="00986826" w:rsidRDefault="00986826" w:rsidP="00986826">
      <w:pPr>
        <w:pStyle w:val="BodyText"/>
        <w:numPr>
          <w:ilvl w:val="0"/>
          <w:numId w:val="2"/>
        </w:numPr>
        <w:rPr>
          <w:rFonts w:asciiTheme="minorHAnsi" w:hAnsiTheme="minorHAnsi"/>
          <w:i w:val="0"/>
          <w:sz w:val="22"/>
        </w:rPr>
      </w:pPr>
      <w:r w:rsidRPr="00986826">
        <w:rPr>
          <w:rFonts w:asciiTheme="minorHAnsi" w:hAnsiTheme="minorHAnsi"/>
          <w:i w:val="0"/>
          <w:sz w:val="22"/>
        </w:rPr>
        <w:t>How have you identified this activity as a current CMD need?</w:t>
      </w:r>
    </w:p>
    <w:p w14:paraId="4B0C85DF" w14:textId="77777777" w:rsidR="00986826" w:rsidRPr="00B2671F" w:rsidRDefault="00986826" w:rsidP="00986826">
      <w:pPr>
        <w:numPr>
          <w:ilvl w:val="0"/>
          <w:numId w:val="1"/>
        </w:numPr>
        <w:rPr>
          <w:rFonts w:asciiTheme="minorHAnsi" w:hAnsiTheme="minorHAnsi"/>
          <w:i/>
          <w:sz w:val="22"/>
          <w:szCs w:val="22"/>
        </w:rPr>
      </w:pPr>
      <w:r w:rsidRPr="00B2671F">
        <w:rPr>
          <w:rFonts w:asciiTheme="minorHAnsi" w:hAnsiTheme="minorHAnsi"/>
          <w:i/>
          <w:sz w:val="22"/>
          <w:szCs w:val="22"/>
        </w:rPr>
        <w:t xml:space="preserve">from the process of developing and updating your Role Description </w:t>
      </w:r>
    </w:p>
    <w:p w14:paraId="3A78A42A" w14:textId="77777777" w:rsidR="00986826" w:rsidRPr="00B2671F" w:rsidRDefault="00986826" w:rsidP="00986826">
      <w:pPr>
        <w:numPr>
          <w:ilvl w:val="0"/>
          <w:numId w:val="1"/>
        </w:numPr>
        <w:rPr>
          <w:rFonts w:asciiTheme="minorHAnsi" w:hAnsiTheme="minorHAnsi"/>
          <w:i/>
          <w:sz w:val="22"/>
          <w:szCs w:val="22"/>
        </w:rPr>
      </w:pPr>
      <w:r w:rsidRPr="00B2671F">
        <w:rPr>
          <w:rFonts w:asciiTheme="minorHAnsi" w:hAnsiTheme="minorHAnsi"/>
          <w:i/>
          <w:sz w:val="22"/>
          <w:szCs w:val="22"/>
        </w:rPr>
        <w:t xml:space="preserve">by consultation with the </w:t>
      </w:r>
      <w:r w:rsidR="005645B6" w:rsidRPr="005645B6">
        <w:rPr>
          <w:rFonts w:asciiTheme="minorHAnsi" w:hAnsiTheme="minorHAnsi"/>
          <w:i/>
          <w:sz w:val="22"/>
        </w:rPr>
        <w:t>Principal for Wellbeing and Ministry Development</w:t>
      </w:r>
    </w:p>
    <w:p w14:paraId="413EA52B" w14:textId="77777777" w:rsidR="00986826" w:rsidRPr="00B2671F" w:rsidRDefault="00986826" w:rsidP="00986826">
      <w:pPr>
        <w:numPr>
          <w:ilvl w:val="0"/>
          <w:numId w:val="1"/>
        </w:numPr>
        <w:rPr>
          <w:rFonts w:asciiTheme="minorHAnsi" w:hAnsiTheme="minorHAnsi"/>
          <w:i/>
          <w:sz w:val="22"/>
          <w:szCs w:val="22"/>
        </w:rPr>
      </w:pPr>
      <w:r w:rsidRPr="00B2671F">
        <w:rPr>
          <w:rFonts w:asciiTheme="minorHAnsi" w:hAnsiTheme="minorHAnsi"/>
          <w:i/>
          <w:sz w:val="22"/>
          <w:szCs w:val="22"/>
        </w:rPr>
        <w:t xml:space="preserve">from the Ministry Development Review (MDR) process </w:t>
      </w:r>
    </w:p>
    <w:p w14:paraId="1B532828" w14:textId="77777777" w:rsidR="00986826" w:rsidRPr="00B2671F" w:rsidRDefault="00986826" w:rsidP="00986826">
      <w:pPr>
        <w:numPr>
          <w:ilvl w:val="0"/>
          <w:numId w:val="1"/>
        </w:numPr>
        <w:rPr>
          <w:rFonts w:asciiTheme="minorHAnsi" w:hAnsiTheme="minorHAnsi"/>
          <w:i/>
          <w:sz w:val="22"/>
          <w:szCs w:val="22"/>
        </w:rPr>
      </w:pPr>
      <w:r w:rsidRPr="00B2671F">
        <w:rPr>
          <w:rFonts w:asciiTheme="minorHAnsi" w:hAnsiTheme="minorHAnsi"/>
          <w:i/>
          <w:sz w:val="22"/>
          <w:szCs w:val="22"/>
        </w:rPr>
        <w:t>from your own network of support – in the parish, P</w:t>
      </w:r>
      <w:r w:rsidR="00B2671F">
        <w:rPr>
          <w:rFonts w:asciiTheme="minorHAnsi" w:hAnsiTheme="minorHAnsi"/>
          <w:i/>
          <w:sz w:val="22"/>
          <w:szCs w:val="22"/>
        </w:rPr>
        <w:t xml:space="preserve">CC, chapter, cell group, mentor, work consultant </w:t>
      </w:r>
      <w:r w:rsidRPr="00B2671F">
        <w:rPr>
          <w:rFonts w:asciiTheme="minorHAnsi" w:hAnsiTheme="minorHAnsi"/>
          <w:i/>
          <w:sz w:val="22"/>
          <w:szCs w:val="22"/>
        </w:rPr>
        <w:t>etc.</w:t>
      </w:r>
    </w:p>
    <w:p w14:paraId="60384F96" w14:textId="77777777" w:rsidR="00986826" w:rsidRPr="00986826" w:rsidRDefault="00986826" w:rsidP="00986826">
      <w:pPr>
        <w:pStyle w:val="BodyText"/>
        <w:rPr>
          <w:rFonts w:asciiTheme="minorHAnsi" w:hAnsiTheme="minorHAnsi"/>
          <w:i w:val="0"/>
          <w:sz w:val="22"/>
        </w:rPr>
      </w:pPr>
    </w:p>
    <w:p w14:paraId="6B520B26" w14:textId="77777777" w:rsidR="00986826" w:rsidRPr="00986826" w:rsidRDefault="00986826" w:rsidP="00986826">
      <w:pPr>
        <w:pStyle w:val="BodyText"/>
        <w:rPr>
          <w:rFonts w:asciiTheme="minorHAnsi" w:hAnsiTheme="minorHAnsi"/>
          <w:i w:val="0"/>
          <w:sz w:val="22"/>
        </w:rPr>
      </w:pPr>
    </w:p>
    <w:p w14:paraId="4582B2F5" w14:textId="77777777" w:rsidR="00986826" w:rsidRPr="00986826" w:rsidRDefault="00986826" w:rsidP="00986826">
      <w:pPr>
        <w:pStyle w:val="BodyText"/>
        <w:rPr>
          <w:rFonts w:asciiTheme="minorHAnsi" w:hAnsiTheme="minorHAnsi"/>
          <w:i w:val="0"/>
          <w:sz w:val="22"/>
        </w:rPr>
      </w:pPr>
    </w:p>
    <w:p w14:paraId="4218281C" w14:textId="77777777" w:rsidR="00986826" w:rsidRPr="00986826" w:rsidRDefault="00986826" w:rsidP="00986826">
      <w:pPr>
        <w:pStyle w:val="BodyText"/>
        <w:rPr>
          <w:rFonts w:asciiTheme="minorHAnsi" w:hAnsiTheme="minorHAnsi"/>
          <w:i w:val="0"/>
          <w:sz w:val="22"/>
        </w:rPr>
      </w:pPr>
    </w:p>
    <w:p w14:paraId="33C7A279" w14:textId="77777777" w:rsidR="00986826" w:rsidRPr="00986826" w:rsidRDefault="00986826" w:rsidP="00986826">
      <w:pPr>
        <w:pStyle w:val="BodyText"/>
        <w:rPr>
          <w:rFonts w:asciiTheme="minorHAnsi" w:hAnsiTheme="minorHAnsi"/>
          <w:i w:val="0"/>
          <w:sz w:val="22"/>
        </w:rPr>
      </w:pPr>
    </w:p>
    <w:p w14:paraId="0CB0CFCE" w14:textId="77777777" w:rsidR="00986826" w:rsidRPr="00986826" w:rsidRDefault="00986826" w:rsidP="00986826">
      <w:pPr>
        <w:pStyle w:val="BodyText"/>
        <w:rPr>
          <w:rFonts w:asciiTheme="minorHAnsi" w:hAnsiTheme="minorHAnsi"/>
          <w:i w:val="0"/>
          <w:sz w:val="22"/>
        </w:rPr>
      </w:pPr>
    </w:p>
    <w:p w14:paraId="7620CF20" w14:textId="77777777" w:rsidR="00986826" w:rsidRPr="00986826" w:rsidRDefault="00986826" w:rsidP="00986826">
      <w:pPr>
        <w:pStyle w:val="BodyText"/>
        <w:rPr>
          <w:rFonts w:asciiTheme="minorHAnsi" w:hAnsiTheme="minorHAnsi"/>
          <w:i w:val="0"/>
          <w:sz w:val="22"/>
        </w:rPr>
      </w:pPr>
    </w:p>
    <w:p w14:paraId="63B6EECA" w14:textId="77777777" w:rsidR="00986826" w:rsidRPr="00986826" w:rsidRDefault="00986826" w:rsidP="00986826">
      <w:pPr>
        <w:pStyle w:val="BodyText"/>
        <w:rPr>
          <w:rFonts w:asciiTheme="minorHAnsi" w:hAnsiTheme="minorHAnsi"/>
          <w:i w:val="0"/>
          <w:sz w:val="22"/>
        </w:rPr>
      </w:pPr>
    </w:p>
    <w:p w14:paraId="7BF3B86F" w14:textId="77777777" w:rsidR="00986826" w:rsidRPr="00986826" w:rsidRDefault="00986826" w:rsidP="00986826">
      <w:pPr>
        <w:pStyle w:val="BodyText"/>
        <w:rPr>
          <w:rFonts w:asciiTheme="minorHAnsi" w:hAnsiTheme="minorHAnsi"/>
          <w:i w:val="0"/>
          <w:sz w:val="22"/>
        </w:rPr>
      </w:pPr>
    </w:p>
    <w:p w14:paraId="4FF78098" w14:textId="77777777" w:rsidR="00986826" w:rsidRPr="00986826" w:rsidRDefault="00986826" w:rsidP="00986826">
      <w:pPr>
        <w:pStyle w:val="BodyText"/>
        <w:rPr>
          <w:rFonts w:asciiTheme="minorHAnsi" w:hAnsiTheme="minorHAnsi"/>
          <w:i w:val="0"/>
          <w:sz w:val="22"/>
        </w:rPr>
      </w:pPr>
    </w:p>
    <w:p w14:paraId="650D343D" w14:textId="77777777" w:rsidR="00986826" w:rsidRPr="00986826" w:rsidRDefault="00986826" w:rsidP="00986826">
      <w:pPr>
        <w:pStyle w:val="BodyText"/>
        <w:numPr>
          <w:ilvl w:val="0"/>
          <w:numId w:val="2"/>
        </w:numPr>
        <w:rPr>
          <w:rFonts w:asciiTheme="minorHAnsi" w:hAnsiTheme="minorHAnsi"/>
          <w:i w:val="0"/>
          <w:sz w:val="22"/>
        </w:rPr>
      </w:pPr>
      <w:r w:rsidRPr="00986826">
        <w:rPr>
          <w:rFonts w:asciiTheme="minorHAnsi" w:hAnsiTheme="minorHAnsi"/>
          <w:i w:val="0"/>
          <w:sz w:val="22"/>
        </w:rPr>
        <w:t>Please give details of activities/courses in similar fields undertaken previously, indicating the year/s in which they took place</w:t>
      </w:r>
    </w:p>
    <w:p w14:paraId="4699ED03" w14:textId="77777777" w:rsidR="00986826" w:rsidRPr="00986826" w:rsidRDefault="00986826" w:rsidP="00986826">
      <w:pPr>
        <w:pStyle w:val="BodyText"/>
        <w:rPr>
          <w:rFonts w:asciiTheme="minorHAnsi" w:hAnsiTheme="minorHAnsi"/>
          <w:i w:val="0"/>
          <w:sz w:val="22"/>
        </w:rPr>
      </w:pPr>
    </w:p>
    <w:p w14:paraId="1A2678AA" w14:textId="77777777" w:rsidR="00986826" w:rsidRPr="00986826" w:rsidRDefault="00986826" w:rsidP="00986826">
      <w:pPr>
        <w:pStyle w:val="BodyText"/>
        <w:rPr>
          <w:rFonts w:asciiTheme="minorHAnsi" w:hAnsiTheme="minorHAnsi"/>
          <w:i w:val="0"/>
          <w:sz w:val="22"/>
        </w:rPr>
      </w:pPr>
    </w:p>
    <w:p w14:paraId="50EFCCCD" w14:textId="77777777" w:rsidR="00986826" w:rsidRPr="00986826" w:rsidRDefault="00986826" w:rsidP="00986826">
      <w:pPr>
        <w:pStyle w:val="BodyText"/>
        <w:rPr>
          <w:rFonts w:asciiTheme="minorHAnsi" w:hAnsiTheme="minorHAnsi"/>
          <w:i w:val="0"/>
          <w:sz w:val="22"/>
        </w:rPr>
      </w:pPr>
    </w:p>
    <w:p w14:paraId="1A90B369" w14:textId="77777777" w:rsidR="00986826" w:rsidRPr="00986826" w:rsidRDefault="00986826" w:rsidP="00986826">
      <w:pPr>
        <w:pStyle w:val="BodyText"/>
        <w:rPr>
          <w:rFonts w:asciiTheme="minorHAnsi" w:hAnsiTheme="minorHAnsi"/>
          <w:i w:val="0"/>
          <w:sz w:val="22"/>
        </w:rPr>
      </w:pPr>
    </w:p>
    <w:p w14:paraId="3C3F7BF1" w14:textId="77777777" w:rsidR="00986826" w:rsidRPr="00986826" w:rsidRDefault="00986826" w:rsidP="00986826">
      <w:pPr>
        <w:pStyle w:val="BodyText"/>
        <w:rPr>
          <w:rFonts w:asciiTheme="minorHAnsi" w:hAnsiTheme="minorHAnsi"/>
          <w:i w:val="0"/>
          <w:sz w:val="22"/>
        </w:rPr>
      </w:pPr>
    </w:p>
    <w:p w14:paraId="6A829A40" w14:textId="77777777" w:rsidR="00986826" w:rsidRPr="00986826" w:rsidRDefault="00986826" w:rsidP="00986826">
      <w:pPr>
        <w:pStyle w:val="BodyText"/>
        <w:rPr>
          <w:rFonts w:asciiTheme="minorHAnsi" w:hAnsiTheme="minorHAnsi"/>
          <w:i w:val="0"/>
          <w:sz w:val="22"/>
        </w:rPr>
      </w:pPr>
    </w:p>
    <w:p w14:paraId="2F6470F4" w14:textId="77777777" w:rsidR="00986826" w:rsidRPr="00986826" w:rsidRDefault="00986826" w:rsidP="00986826">
      <w:pPr>
        <w:pStyle w:val="BodyText"/>
        <w:rPr>
          <w:rFonts w:asciiTheme="minorHAnsi" w:hAnsiTheme="minorHAnsi"/>
          <w:i w:val="0"/>
          <w:sz w:val="22"/>
        </w:rPr>
      </w:pPr>
    </w:p>
    <w:p w14:paraId="3B4E031A" w14:textId="77777777" w:rsidR="00986826" w:rsidRPr="00986826" w:rsidRDefault="00986826" w:rsidP="00986826">
      <w:pPr>
        <w:pStyle w:val="BodyText"/>
        <w:rPr>
          <w:rFonts w:asciiTheme="minorHAnsi" w:hAnsiTheme="minorHAnsi"/>
          <w:i w:val="0"/>
          <w:sz w:val="22"/>
        </w:rPr>
      </w:pPr>
    </w:p>
    <w:p w14:paraId="3AD9DAB5" w14:textId="77777777" w:rsidR="00986826" w:rsidRPr="00986826" w:rsidRDefault="00986826" w:rsidP="00986826">
      <w:pPr>
        <w:pStyle w:val="BodyText"/>
        <w:rPr>
          <w:rFonts w:asciiTheme="minorHAnsi" w:hAnsiTheme="minorHAnsi"/>
          <w:i w:val="0"/>
          <w:sz w:val="22"/>
        </w:rPr>
      </w:pPr>
    </w:p>
    <w:p w14:paraId="52A8188F" w14:textId="77777777" w:rsidR="00986826" w:rsidRPr="00986826" w:rsidRDefault="00986826" w:rsidP="00986826">
      <w:pPr>
        <w:pStyle w:val="BodyText"/>
        <w:rPr>
          <w:rFonts w:asciiTheme="minorHAnsi" w:hAnsiTheme="minorHAnsi"/>
          <w:i w:val="0"/>
          <w:sz w:val="22"/>
        </w:rPr>
      </w:pPr>
    </w:p>
    <w:p w14:paraId="15C318BE" w14:textId="77777777" w:rsidR="00986826" w:rsidRPr="00986826" w:rsidRDefault="00986826" w:rsidP="00986826">
      <w:pPr>
        <w:pStyle w:val="BodyText"/>
        <w:numPr>
          <w:ilvl w:val="0"/>
          <w:numId w:val="2"/>
        </w:numPr>
        <w:rPr>
          <w:rFonts w:asciiTheme="minorHAnsi" w:hAnsiTheme="minorHAnsi"/>
          <w:i w:val="0"/>
          <w:sz w:val="22"/>
        </w:rPr>
      </w:pPr>
      <w:r w:rsidRPr="00986826">
        <w:rPr>
          <w:rFonts w:asciiTheme="minorHAnsi" w:hAnsiTheme="minorHAnsi"/>
          <w:i w:val="0"/>
          <w:sz w:val="22"/>
        </w:rPr>
        <w:t>How will this CMD address the ministry priorities identified in your role description?  How w</w:t>
      </w:r>
      <w:r w:rsidR="00D76993">
        <w:rPr>
          <w:rFonts w:asciiTheme="minorHAnsi" w:hAnsiTheme="minorHAnsi"/>
          <w:i w:val="0"/>
          <w:sz w:val="22"/>
        </w:rPr>
        <w:t xml:space="preserve">ill the CMD inform your </w:t>
      </w:r>
      <w:r w:rsidRPr="00986826">
        <w:rPr>
          <w:rFonts w:asciiTheme="minorHAnsi" w:hAnsiTheme="minorHAnsi"/>
          <w:i w:val="0"/>
          <w:sz w:val="22"/>
        </w:rPr>
        <w:t>m</w:t>
      </w:r>
      <w:r w:rsidR="00B2671F">
        <w:rPr>
          <w:rFonts w:asciiTheme="minorHAnsi" w:hAnsiTheme="minorHAnsi"/>
          <w:i w:val="0"/>
          <w:sz w:val="22"/>
        </w:rPr>
        <w:t>inistry development</w:t>
      </w:r>
      <w:r w:rsidR="00BB3921">
        <w:rPr>
          <w:rFonts w:asciiTheme="minorHAnsi" w:hAnsiTheme="minorHAnsi"/>
          <w:i w:val="0"/>
          <w:sz w:val="22"/>
        </w:rPr>
        <w:t>, especially in relation to Growing Disciples</w:t>
      </w:r>
      <w:r w:rsidR="00D76993">
        <w:rPr>
          <w:rFonts w:asciiTheme="minorHAnsi" w:hAnsiTheme="minorHAnsi"/>
          <w:i w:val="0"/>
          <w:sz w:val="22"/>
        </w:rPr>
        <w:t xml:space="preserve">, </w:t>
      </w:r>
      <w:r w:rsidR="00BB3921">
        <w:rPr>
          <w:rFonts w:asciiTheme="minorHAnsi" w:hAnsiTheme="minorHAnsi"/>
          <w:i w:val="0"/>
          <w:sz w:val="22"/>
        </w:rPr>
        <w:t>Wider, Younger, Deeper</w:t>
      </w:r>
      <w:r w:rsidRPr="00986826">
        <w:rPr>
          <w:rFonts w:asciiTheme="minorHAnsi" w:hAnsiTheme="minorHAnsi"/>
          <w:i w:val="0"/>
          <w:sz w:val="22"/>
        </w:rPr>
        <w:t>?</w:t>
      </w:r>
    </w:p>
    <w:p w14:paraId="7898EEFC" w14:textId="77777777" w:rsidR="00986826" w:rsidRPr="00986826" w:rsidRDefault="00986826" w:rsidP="00986826">
      <w:pPr>
        <w:pStyle w:val="BodyText"/>
        <w:rPr>
          <w:rFonts w:asciiTheme="minorHAnsi" w:hAnsiTheme="minorHAnsi"/>
          <w:i w:val="0"/>
          <w:sz w:val="22"/>
        </w:rPr>
      </w:pPr>
    </w:p>
    <w:p w14:paraId="1E154212" w14:textId="77777777" w:rsidR="00986826" w:rsidRPr="00986826" w:rsidRDefault="00986826" w:rsidP="00986826">
      <w:pPr>
        <w:pStyle w:val="BodyText"/>
        <w:rPr>
          <w:rFonts w:asciiTheme="minorHAnsi" w:hAnsiTheme="minorHAnsi"/>
          <w:i w:val="0"/>
          <w:sz w:val="22"/>
        </w:rPr>
      </w:pPr>
    </w:p>
    <w:p w14:paraId="30945E38" w14:textId="77777777" w:rsidR="00986826" w:rsidRPr="00986826" w:rsidRDefault="00986826" w:rsidP="00986826">
      <w:pPr>
        <w:pStyle w:val="BodyText"/>
        <w:rPr>
          <w:rFonts w:asciiTheme="minorHAnsi" w:hAnsiTheme="minorHAnsi"/>
          <w:i w:val="0"/>
          <w:sz w:val="22"/>
        </w:rPr>
      </w:pPr>
    </w:p>
    <w:p w14:paraId="46EF4E3B" w14:textId="77777777" w:rsidR="00986826" w:rsidRPr="00986826" w:rsidRDefault="00986826" w:rsidP="00986826">
      <w:pPr>
        <w:pStyle w:val="BodyText"/>
        <w:rPr>
          <w:rFonts w:asciiTheme="minorHAnsi" w:hAnsiTheme="minorHAnsi"/>
          <w:i w:val="0"/>
          <w:sz w:val="22"/>
        </w:rPr>
      </w:pPr>
    </w:p>
    <w:p w14:paraId="6598F6A3" w14:textId="77777777" w:rsidR="00986826" w:rsidRPr="00986826" w:rsidRDefault="00986826" w:rsidP="00986826">
      <w:pPr>
        <w:pStyle w:val="BodyText"/>
        <w:rPr>
          <w:rFonts w:asciiTheme="minorHAnsi" w:hAnsiTheme="minorHAnsi"/>
          <w:i w:val="0"/>
          <w:sz w:val="22"/>
        </w:rPr>
      </w:pPr>
    </w:p>
    <w:p w14:paraId="383AB6D0" w14:textId="77777777" w:rsidR="00986826" w:rsidRPr="00986826" w:rsidRDefault="00986826" w:rsidP="00986826">
      <w:pPr>
        <w:pStyle w:val="BodyText"/>
        <w:rPr>
          <w:rFonts w:asciiTheme="minorHAnsi" w:hAnsiTheme="minorHAnsi"/>
          <w:i w:val="0"/>
          <w:sz w:val="22"/>
        </w:rPr>
      </w:pPr>
    </w:p>
    <w:p w14:paraId="3F841D1C" w14:textId="77777777" w:rsidR="00986826" w:rsidRPr="00986826" w:rsidRDefault="00986826" w:rsidP="00986826">
      <w:pPr>
        <w:pStyle w:val="BodyText"/>
        <w:rPr>
          <w:rFonts w:asciiTheme="minorHAnsi" w:hAnsiTheme="minorHAnsi"/>
          <w:i w:val="0"/>
          <w:sz w:val="22"/>
        </w:rPr>
      </w:pPr>
    </w:p>
    <w:p w14:paraId="4A5D82F4" w14:textId="77777777" w:rsidR="00986826" w:rsidRPr="00986826" w:rsidRDefault="00986826" w:rsidP="00986826">
      <w:pPr>
        <w:pStyle w:val="BodyText"/>
        <w:rPr>
          <w:rFonts w:asciiTheme="minorHAnsi" w:hAnsiTheme="minorHAnsi"/>
          <w:i w:val="0"/>
          <w:sz w:val="22"/>
        </w:rPr>
      </w:pPr>
    </w:p>
    <w:p w14:paraId="0075A4EF" w14:textId="77777777" w:rsidR="00986826" w:rsidRPr="00986826" w:rsidRDefault="00986826" w:rsidP="00986826">
      <w:pPr>
        <w:pStyle w:val="BodyText"/>
        <w:rPr>
          <w:rFonts w:asciiTheme="minorHAnsi" w:hAnsiTheme="minorHAnsi"/>
          <w:i w:val="0"/>
          <w:sz w:val="22"/>
        </w:rPr>
      </w:pPr>
      <w:r w:rsidRPr="00986826">
        <w:rPr>
          <w:rFonts w:asciiTheme="minorHAnsi" w:hAnsiTheme="minorHAnsi"/>
          <w:b/>
          <w:i w:val="0"/>
          <w:sz w:val="22"/>
        </w:rPr>
        <w:t>SECTION 2:  FURTHER INFORMATION</w:t>
      </w:r>
    </w:p>
    <w:p w14:paraId="3C451394"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Have you approached other bodies for financial assistance with this activity/course; and with what results to date?  Please include details of any applications still under consideration.</w:t>
      </w:r>
    </w:p>
    <w:p w14:paraId="410CFBCB" w14:textId="77777777" w:rsidR="00986826" w:rsidRPr="00986826" w:rsidRDefault="00986826" w:rsidP="00986826">
      <w:pPr>
        <w:pStyle w:val="BodyText"/>
        <w:rPr>
          <w:rFonts w:asciiTheme="minorHAnsi" w:hAnsiTheme="minorHAnsi"/>
          <w:i w:val="0"/>
          <w:sz w:val="22"/>
        </w:rPr>
      </w:pPr>
    </w:p>
    <w:p w14:paraId="2A2476AF" w14:textId="77777777" w:rsidR="00986826" w:rsidRPr="00986826" w:rsidRDefault="00986826" w:rsidP="00986826">
      <w:pPr>
        <w:pStyle w:val="BodyText"/>
        <w:rPr>
          <w:rFonts w:asciiTheme="minorHAnsi" w:hAnsiTheme="minorHAnsi"/>
          <w:i w:val="0"/>
          <w:sz w:val="22"/>
        </w:rPr>
      </w:pPr>
    </w:p>
    <w:p w14:paraId="53E9EC8B" w14:textId="77777777" w:rsidR="00986826" w:rsidRPr="00986826" w:rsidRDefault="00986826" w:rsidP="00986826">
      <w:pPr>
        <w:pStyle w:val="BodyText"/>
        <w:rPr>
          <w:rFonts w:asciiTheme="minorHAnsi" w:hAnsiTheme="minorHAnsi"/>
          <w:i w:val="0"/>
          <w:sz w:val="22"/>
        </w:rPr>
      </w:pPr>
    </w:p>
    <w:p w14:paraId="50246996" w14:textId="77777777" w:rsidR="00986826" w:rsidRPr="00986826" w:rsidRDefault="00986826" w:rsidP="00986826">
      <w:pPr>
        <w:pStyle w:val="BodyText"/>
        <w:rPr>
          <w:rFonts w:asciiTheme="minorHAnsi" w:hAnsiTheme="minorHAnsi"/>
          <w:i w:val="0"/>
          <w:sz w:val="22"/>
        </w:rPr>
      </w:pPr>
      <w:r w:rsidRPr="00986826">
        <w:rPr>
          <w:rFonts w:asciiTheme="minorHAnsi" w:hAnsiTheme="minorHAnsi"/>
          <w:i w:val="0"/>
          <w:sz w:val="22"/>
        </w:rPr>
        <w:t>Please indicate below any other information relevant to your application.</w:t>
      </w:r>
    </w:p>
    <w:p w14:paraId="1FF37836" w14:textId="77777777" w:rsidR="00986826" w:rsidRPr="00986826" w:rsidRDefault="00986826" w:rsidP="00986826">
      <w:pPr>
        <w:pStyle w:val="BodyText"/>
        <w:rPr>
          <w:rFonts w:asciiTheme="minorHAnsi" w:hAnsiTheme="minorHAnsi"/>
          <w:i w:val="0"/>
          <w:sz w:val="22"/>
        </w:rPr>
      </w:pPr>
    </w:p>
    <w:p w14:paraId="5A57657D" w14:textId="77777777" w:rsidR="00986826" w:rsidRPr="00986826" w:rsidRDefault="00986826" w:rsidP="00986826">
      <w:pPr>
        <w:pStyle w:val="BodyText"/>
        <w:rPr>
          <w:rFonts w:asciiTheme="minorHAnsi" w:hAnsiTheme="minorHAnsi"/>
          <w:i w:val="0"/>
          <w:sz w:val="22"/>
        </w:rPr>
      </w:pPr>
    </w:p>
    <w:p w14:paraId="65DD5D40" w14:textId="77777777" w:rsidR="00986826" w:rsidRPr="00986826" w:rsidRDefault="00986826" w:rsidP="00986826">
      <w:pPr>
        <w:pStyle w:val="BodyText"/>
        <w:rPr>
          <w:rFonts w:asciiTheme="minorHAnsi" w:hAnsiTheme="minorHAnsi"/>
          <w:i w:val="0"/>
          <w:sz w:val="22"/>
        </w:rPr>
      </w:pPr>
    </w:p>
    <w:p w14:paraId="784F4F37" w14:textId="77777777" w:rsidR="00986826" w:rsidRPr="00986826" w:rsidRDefault="00986826" w:rsidP="00986826">
      <w:pPr>
        <w:pStyle w:val="BodyText"/>
        <w:rPr>
          <w:rFonts w:asciiTheme="minorHAnsi" w:hAnsiTheme="minorHAnsi"/>
          <w:i w:val="0"/>
          <w:sz w:val="22"/>
        </w:rPr>
      </w:pPr>
    </w:p>
    <w:p w14:paraId="159EF18F" w14:textId="77777777" w:rsidR="00986826" w:rsidRPr="00986826" w:rsidRDefault="00986826" w:rsidP="00986826">
      <w:pPr>
        <w:pStyle w:val="BodyText"/>
        <w:rPr>
          <w:rFonts w:asciiTheme="minorHAnsi" w:hAnsiTheme="minorHAnsi"/>
          <w:i w:val="0"/>
          <w:sz w:val="22"/>
        </w:rPr>
      </w:pPr>
    </w:p>
    <w:p w14:paraId="0DA5C91A" w14:textId="77777777" w:rsidR="00986826" w:rsidRPr="00986826" w:rsidRDefault="00986826" w:rsidP="00986826">
      <w:pPr>
        <w:pStyle w:val="BodyText"/>
        <w:rPr>
          <w:rFonts w:asciiTheme="minorHAnsi" w:hAnsiTheme="minorHAnsi"/>
          <w:i w:val="0"/>
          <w:sz w:val="22"/>
        </w:rPr>
      </w:pPr>
    </w:p>
    <w:p w14:paraId="2C20AF3B" w14:textId="77777777" w:rsidR="00986826" w:rsidRDefault="00986826" w:rsidP="00986826">
      <w:pPr>
        <w:pStyle w:val="BodyText"/>
        <w:rPr>
          <w:rFonts w:asciiTheme="minorHAnsi" w:hAnsiTheme="minorHAnsi"/>
          <w:i w:val="0"/>
          <w:sz w:val="22"/>
        </w:rPr>
      </w:pPr>
      <w:r w:rsidRPr="00986826">
        <w:rPr>
          <w:rFonts w:asciiTheme="minorHAnsi" w:hAnsiTheme="minorHAnsi"/>
          <w:i w:val="0"/>
          <w:sz w:val="22"/>
        </w:rPr>
        <w:t xml:space="preserve">Signature of applicant:  </w:t>
      </w:r>
      <w:r w:rsidR="00902E69">
        <w:rPr>
          <w:rFonts w:asciiTheme="minorHAnsi" w:hAnsiTheme="minorHAnsi"/>
          <w:i w:val="0"/>
          <w:sz w:val="22"/>
        </w:rPr>
        <w:tab/>
      </w:r>
      <w:r w:rsidR="00902E69">
        <w:rPr>
          <w:rFonts w:asciiTheme="minorHAnsi" w:hAnsiTheme="minorHAnsi"/>
          <w:i w:val="0"/>
          <w:sz w:val="22"/>
        </w:rPr>
        <w:tab/>
      </w:r>
      <w:r w:rsidR="00902E69">
        <w:rPr>
          <w:rFonts w:asciiTheme="minorHAnsi" w:hAnsiTheme="minorHAnsi"/>
          <w:i w:val="0"/>
          <w:sz w:val="22"/>
        </w:rPr>
        <w:tab/>
      </w:r>
      <w:r w:rsidR="00902E69">
        <w:rPr>
          <w:rFonts w:asciiTheme="minorHAnsi" w:hAnsiTheme="minorHAnsi"/>
          <w:i w:val="0"/>
          <w:sz w:val="22"/>
        </w:rPr>
        <w:tab/>
      </w:r>
      <w:r w:rsidR="00902E69">
        <w:rPr>
          <w:rFonts w:asciiTheme="minorHAnsi" w:hAnsiTheme="minorHAnsi"/>
          <w:i w:val="0"/>
          <w:sz w:val="22"/>
        </w:rPr>
        <w:tab/>
      </w:r>
      <w:r w:rsidR="00902E69">
        <w:rPr>
          <w:rFonts w:asciiTheme="minorHAnsi" w:hAnsiTheme="minorHAnsi"/>
          <w:i w:val="0"/>
          <w:sz w:val="22"/>
        </w:rPr>
        <w:tab/>
      </w:r>
      <w:r w:rsidR="00902E69">
        <w:rPr>
          <w:rFonts w:asciiTheme="minorHAnsi" w:hAnsiTheme="minorHAnsi"/>
          <w:i w:val="0"/>
          <w:sz w:val="22"/>
        </w:rPr>
        <w:tab/>
        <w:t>D</w:t>
      </w:r>
      <w:r w:rsidRPr="00986826">
        <w:rPr>
          <w:rFonts w:asciiTheme="minorHAnsi" w:hAnsiTheme="minorHAnsi"/>
          <w:i w:val="0"/>
          <w:sz w:val="22"/>
        </w:rPr>
        <w:t xml:space="preserve">ate:  </w:t>
      </w:r>
    </w:p>
    <w:p w14:paraId="7CEF3A87" w14:textId="77777777" w:rsidR="00365F88" w:rsidRDefault="00365F88" w:rsidP="00986826">
      <w:pPr>
        <w:pStyle w:val="BodyText"/>
        <w:rPr>
          <w:rFonts w:asciiTheme="minorHAnsi" w:hAnsiTheme="minorHAnsi"/>
          <w:i w:val="0"/>
          <w:sz w:val="22"/>
        </w:rPr>
      </w:pPr>
    </w:p>
    <w:p w14:paraId="00A553EB" w14:textId="77777777" w:rsidR="00365F88" w:rsidRDefault="00365F88" w:rsidP="00986826">
      <w:pPr>
        <w:pStyle w:val="BodyText"/>
        <w:rPr>
          <w:rFonts w:asciiTheme="minorHAnsi" w:hAnsiTheme="minorHAnsi"/>
          <w:i w:val="0"/>
          <w:sz w:val="22"/>
        </w:rPr>
      </w:pPr>
    </w:p>
    <w:p w14:paraId="6191100C" w14:textId="77777777" w:rsidR="00365F88" w:rsidRPr="008E21F0" w:rsidRDefault="00365F88" w:rsidP="00365F88">
      <w:pPr>
        <w:pStyle w:val="Subtitle"/>
        <w:spacing w:after="0"/>
        <w:rPr>
          <w:rFonts w:asciiTheme="minorHAnsi" w:hAnsiTheme="minorHAnsi"/>
          <w:sz w:val="20"/>
        </w:rPr>
      </w:pPr>
      <w:r w:rsidRPr="008E21F0">
        <w:rPr>
          <w:rFonts w:asciiTheme="minorHAnsi" w:hAnsiTheme="minorHAnsi"/>
        </w:rPr>
        <w:t xml:space="preserve">DIOCESE OF SOUTHWELL </w:t>
      </w:r>
      <w:r>
        <w:rPr>
          <w:rFonts w:asciiTheme="minorHAnsi" w:hAnsiTheme="minorHAnsi"/>
        </w:rPr>
        <w:t>&amp;</w:t>
      </w:r>
      <w:r w:rsidRPr="008E21F0">
        <w:rPr>
          <w:rFonts w:asciiTheme="minorHAnsi" w:hAnsiTheme="minorHAnsi"/>
        </w:rPr>
        <w:t xml:space="preserve"> NOTTINGHAM</w:t>
      </w:r>
    </w:p>
    <w:p w14:paraId="1521869D" w14:textId="77777777" w:rsidR="00365F88" w:rsidRPr="008E21F0" w:rsidRDefault="00365F88" w:rsidP="00365F88">
      <w:pPr>
        <w:jc w:val="center"/>
        <w:rPr>
          <w:rFonts w:asciiTheme="minorHAnsi" w:hAnsiTheme="minorHAnsi" w:cs="Arial"/>
          <w:sz w:val="22"/>
          <w:szCs w:val="22"/>
        </w:rPr>
      </w:pPr>
      <w:r w:rsidRPr="008E21F0">
        <w:rPr>
          <w:rFonts w:asciiTheme="minorHAnsi" w:hAnsiTheme="minorHAnsi" w:cs="Arial"/>
          <w:sz w:val="22"/>
          <w:szCs w:val="22"/>
        </w:rPr>
        <w:lastRenderedPageBreak/>
        <w:t>Department</w:t>
      </w:r>
      <w:r>
        <w:rPr>
          <w:rFonts w:asciiTheme="minorHAnsi" w:hAnsiTheme="minorHAnsi" w:cs="Arial"/>
          <w:sz w:val="22"/>
          <w:szCs w:val="22"/>
        </w:rPr>
        <w:t xml:space="preserve"> of Discipleship and Ministry</w:t>
      </w:r>
    </w:p>
    <w:p w14:paraId="4235E357" w14:textId="77777777" w:rsidR="00365F88" w:rsidRPr="008E21F0" w:rsidRDefault="00365F88" w:rsidP="00365F88">
      <w:pPr>
        <w:jc w:val="center"/>
        <w:rPr>
          <w:rFonts w:asciiTheme="minorHAnsi" w:hAnsiTheme="minorHAnsi" w:cs="Arial"/>
          <w:sz w:val="22"/>
          <w:szCs w:val="22"/>
        </w:rPr>
      </w:pPr>
    </w:p>
    <w:p w14:paraId="285F6430" w14:textId="77777777" w:rsidR="00365F88" w:rsidRPr="0072605F" w:rsidRDefault="00365F88" w:rsidP="00365F88">
      <w:pPr>
        <w:pStyle w:val="Title"/>
        <w:spacing w:before="0"/>
        <w:rPr>
          <w:rFonts w:asciiTheme="minorHAnsi" w:hAnsiTheme="minorHAnsi"/>
          <w:sz w:val="24"/>
          <w:szCs w:val="24"/>
        </w:rPr>
      </w:pPr>
      <w:r w:rsidRPr="0072605F">
        <w:rPr>
          <w:rFonts w:asciiTheme="minorHAnsi" w:hAnsiTheme="minorHAnsi"/>
          <w:sz w:val="24"/>
          <w:szCs w:val="24"/>
        </w:rPr>
        <w:t>GUIDELINES ON FINANCIAL ASSISTANCE FOR CLERGY</w:t>
      </w:r>
      <w:r w:rsidR="00B2671F">
        <w:rPr>
          <w:rFonts w:asciiTheme="minorHAnsi" w:hAnsiTheme="minorHAnsi"/>
          <w:sz w:val="24"/>
          <w:szCs w:val="24"/>
        </w:rPr>
        <w:t>/LAY STIPENDIARY</w:t>
      </w:r>
      <w:r w:rsidRPr="0072605F">
        <w:rPr>
          <w:rFonts w:asciiTheme="minorHAnsi" w:hAnsiTheme="minorHAnsi"/>
          <w:sz w:val="24"/>
          <w:szCs w:val="24"/>
        </w:rPr>
        <w:t xml:space="preserve"> (CMD)</w:t>
      </w:r>
    </w:p>
    <w:p w14:paraId="6E934845" w14:textId="77777777" w:rsidR="00365F88" w:rsidRPr="008E21F0" w:rsidRDefault="00365F88" w:rsidP="00365F88">
      <w:pPr>
        <w:jc w:val="both"/>
        <w:rPr>
          <w:rFonts w:asciiTheme="minorHAnsi" w:hAnsiTheme="minorHAnsi" w:cs="Arial"/>
          <w:sz w:val="22"/>
          <w:szCs w:val="22"/>
        </w:rPr>
      </w:pPr>
    </w:p>
    <w:p w14:paraId="2348802C" w14:textId="77777777" w:rsidR="00365F88" w:rsidRPr="00384CE7" w:rsidRDefault="00365F88" w:rsidP="00365F88">
      <w:pPr>
        <w:pStyle w:val="ListParagraph"/>
        <w:numPr>
          <w:ilvl w:val="0"/>
          <w:numId w:val="4"/>
        </w:numPr>
        <w:ind w:left="0" w:firstLine="0"/>
        <w:jc w:val="both"/>
        <w:rPr>
          <w:rFonts w:asciiTheme="minorHAnsi" w:hAnsiTheme="minorHAnsi" w:cs="Arial"/>
          <w:sz w:val="22"/>
          <w:szCs w:val="22"/>
        </w:rPr>
      </w:pPr>
      <w:r w:rsidRPr="00384CE7">
        <w:rPr>
          <w:rFonts w:asciiTheme="minorHAnsi" w:hAnsiTheme="minorHAnsi" w:cs="Arial"/>
          <w:b/>
          <w:sz w:val="22"/>
          <w:szCs w:val="22"/>
        </w:rPr>
        <w:t xml:space="preserve"> </w:t>
      </w:r>
      <w:r w:rsidRPr="00384CE7">
        <w:rPr>
          <w:rFonts w:asciiTheme="minorHAnsi" w:hAnsiTheme="minorHAnsi" w:cs="Arial"/>
          <w:sz w:val="22"/>
          <w:szCs w:val="22"/>
        </w:rPr>
        <w:t xml:space="preserve">The Continuing Ministerial Development fund (CMD) provides financial assistance for education and training courses to all ordained ministers </w:t>
      </w:r>
      <w:r>
        <w:rPr>
          <w:rFonts w:asciiTheme="minorHAnsi" w:hAnsiTheme="minorHAnsi" w:cs="Arial"/>
          <w:sz w:val="22"/>
          <w:szCs w:val="22"/>
        </w:rPr>
        <w:t>holding</w:t>
      </w:r>
      <w:r w:rsidRPr="00384CE7">
        <w:rPr>
          <w:rFonts w:asciiTheme="minorHAnsi" w:hAnsiTheme="minorHAnsi" w:cs="Arial"/>
          <w:sz w:val="22"/>
          <w:szCs w:val="22"/>
        </w:rPr>
        <w:t xml:space="preserve"> the Bishop’s licence to officiate, and stipendiary lay leaders.   The information on this sheet refers to requests for assistance on courses, consultations, seminars, and self-directed learning projects including diplomas and degrees.  </w:t>
      </w:r>
    </w:p>
    <w:p w14:paraId="2F69CA43" w14:textId="77777777" w:rsidR="00365F88" w:rsidRPr="00EC0942" w:rsidRDefault="00365F88" w:rsidP="00365F88">
      <w:pPr>
        <w:jc w:val="both"/>
        <w:rPr>
          <w:rFonts w:asciiTheme="minorHAnsi" w:hAnsiTheme="minorHAnsi" w:cs="Arial"/>
          <w:b/>
          <w:sz w:val="22"/>
          <w:szCs w:val="22"/>
        </w:rPr>
      </w:pPr>
    </w:p>
    <w:p w14:paraId="0881419D" w14:textId="77777777" w:rsidR="00365F88" w:rsidRPr="00384CE7" w:rsidRDefault="00365F88" w:rsidP="00365F88">
      <w:pPr>
        <w:pStyle w:val="ListParagraph"/>
        <w:numPr>
          <w:ilvl w:val="0"/>
          <w:numId w:val="4"/>
        </w:numPr>
        <w:ind w:left="0" w:firstLine="0"/>
        <w:jc w:val="both"/>
        <w:rPr>
          <w:rFonts w:asciiTheme="minorHAnsi" w:hAnsiTheme="minorHAnsi" w:cs="Arial"/>
          <w:sz w:val="22"/>
          <w:szCs w:val="22"/>
        </w:rPr>
      </w:pPr>
      <w:r w:rsidRPr="00384CE7">
        <w:rPr>
          <w:rFonts w:asciiTheme="minorHAnsi" w:hAnsiTheme="minorHAnsi" w:cs="Arial"/>
          <w:sz w:val="22"/>
          <w:szCs w:val="22"/>
        </w:rPr>
        <w:t>CMD aims to support, resource, and enhance your ministry as described in your Role Description and</w:t>
      </w:r>
      <w:r>
        <w:rPr>
          <w:rFonts w:asciiTheme="minorHAnsi" w:hAnsiTheme="minorHAnsi" w:cs="Arial"/>
          <w:sz w:val="22"/>
          <w:szCs w:val="22"/>
        </w:rPr>
        <w:t xml:space="preserve"> framed by your </w:t>
      </w:r>
      <w:r w:rsidRPr="00384CE7">
        <w:rPr>
          <w:rFonts w:asciiTheme="minorHAnsi" w:hAnsiTheme="minorHAnsi" w:cs="Arial"/>
          <w:sz w:val="22"/>
          <w:szCs w:val="22"/>
        </w:rPr>
        <w:t xml:space="preserve">context of ministry.  CMD seeks to attend to the </w:t>
      </w:r>
      <w:r>
        <w:rPr>
          <w:rFonts w:asciiTheme="minorHAnsi" w:hAnsiTheme="minorHAnsi" w:cs="Arial"/>
          <w:sz w:val="22"/>
          <w:szCs w:val="22"/>
        </w:rPr>
        <w:t>ministerial t</w:t>
      </w:r>
      <w:r w:rsidRPr="00384CE7">
        <w:rPr>
          <w:rFonts w:asciiTheme="minorHAnsi" w:hAnsiTheme="minorHAnsi" w:cs="Arial"/>
          <w:sz w:val="22"/>
          <w:szCs w:val="22"/>
        </w:rPr>
        <w:t xml:space="preserve">asks prioritised in your Role Description and MDR </w:t>
      </w:r>
      <w:r>
        <w:rPr>
          <w:rFonts w:asciiTheme="minorHAnsi" w:hAnsiTheme="minorHAnsi" w:cs="Arial"/>
          <w:sz w:val="22"/>
          <w:szCs w:val="22"/>
        </w:rPr>
        <w:t>intentions/</w:t>
      </w:r>
      <w:r w:rsidRPr="00384CE7">
        <w:rPr>
          <w:rFonts w:asciiTheme="minorHAnsi" w:hAnsiTheme="minorHAnsi" w:cs="Arial"/>
          <w:sz w:val="22"/>
          <w:szCs w:val="22"/>
        </w:rPr>
        <w:t>outcomes.  It includes attention to the overall development and capacity that any minister brings to their ministry efforts beyond the present and into possible future roles.</w:t>
      </w:r>
    </w:p>
    <w:p w14:paraId="61BECC45" w14:textId="77777777" w:rsidR="00365F88" w:rsidRPr="00EC0942" w:rsidRDefault="00365F88" w:rsidP="00365F88">
      <w:pPr>
        <w:spacing w:line="120" w:lineRule="auto"/>
        <w:rPr>
          <w:rFonts w:asciiTheme="minorHAnsi" w:hAnsiTheme="minorHAnsi" w:cs="Arial"/>
          <w:sz w:val="22"/>
          <w:szCs w:val="22"/>
        </w:rPr>
      </w:pPr>
    </w:p>
    <w:p w14:paraId="6FAF61A8" w14:textId="77777777" w:rsidR="00365F88" w:rsidRPr="001A3EE2" w:rsidRDefault="00365F88" w:rsidP="00365F88">
      <w:pPr>
        <w:pStyle w:val="ListParagraph"/>
        <w:numPr>
          <w:ilvl w:val="0"/>
          <w:numId w:val="4"/>
        </w:numPr>
        <w:ind w:hanging="720"/>
        <w:jc w:val="both"/>
        <w:rPr>
          <w:rFonts w:asciiTheme="minorHAnsi" w:hAnsiTheme="minorHAnsi" w:cs="Arial"/>
          <w:sz w:val="22"/>
          <w:szCs w:val="22"/>
        </w:rPr>
      </w:pPr>
      <w:r w:rsidRPr="001A3EE2">
        <w:rPr>
          <w:rFonts w:asciiTheme="minorHAnsi" w:hAnsiTheme="minorHAnsi" w:cs="Arial"/>
          <w:b/>
          <w:sz w:val="22"/>
          <w:szCs w:val="22"/>
        </w:rPr>
        <w:t xml:space="preserve">Exceptions:  </w:t>
      </w:r>
      <w:r w:rsidRPr="001A3EE2">
        <w:rPr>
          <w:rFonts w:asciiTheme="minorHAnsi" w:hAnsiTheme="minorHAnsi" w:cs="Arial"/>
          <w:sz w:val="22"/>
          <w:szCs w:val="22"/>
        </w:rPr>
        <w:t>The CMD budget would not normally make grants towards the following:</w:t>
      </w:r>
    </w:p>
    <w:p w14:paraId="36426E21"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 xml:space="preserve">Learning programmes which are not ministry-related or a specific part of a minister’s </w:t>
      </w:r>
      <w:r>
        <w:rPr>
          <w:rFonts w:asciiTheme="minorHAnsi" w:hAnsiTheme="minorHAnsi" w:cs="Arial"/>
          <w:sz w:val="22"/>
          <w:szCs w:val="22"/>
        </w:rPr>
        <w:t xml:space="preserve">vocational and </w:t>
      </w:r>
      <w:r w:rsidRPr="00EC0942">
        <w:rPr>
          <w:rFonts w:asciiTheme="minorHAnsi" w:hAnsiTheme="minorHAnsi" w:cs="Arial"/>
          <w:sz w:val="22"/>
          <w:szCs w:val="22"/>
        </w:rPr>
        <w:t>ministerial development.</w:t>
      </w:r>
    </w:p>
    <w:p w14:paraId="2D87CAD2"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 xml:space="preserve">An event that overlaps with parish duties. </w:t>
      </w:r>
    </w:p>
    <w:p w14:paraId="4D7CA42B"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Membership subscriptions for organisations, including academic societies.</w:t>
      </w:r>
    </w:p>
    <w:p w14:paraId="41B2E335"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Buying books (including those recommended for courses), office equipment or stationery (including computer software),</w:t>
      </w:r>
      <w:r w:rsidRPr="00EC0942">
        <w:rPr>
          <w:rFonts w:asciiTheme="minorHAnsi" w:hAnsiTheme="minorHAnsi"/>
          <w:sz w:val="22"/>
          <w:szCs w:val="22"/>
        </w:rPr>
        <w:t xml:space="preserve"> </w:t>
      </w:r>
      <w:r w:rsidRPr="00EC0942">
        <w:rPr>
          <w:rFonts w:asciiTheme="minorHAnsi" w:hAnsiTheme="minorHAnsi" w:cs="Arial"/>
          <w:sz w:val="22"/>
          <w:szCs w:val="22"/>
        </w:rPr>
        <w:t>subscriptions to publications</w:t>
      </w:r>
      <w:r>
        <w:rPr>
          <w:rFonts w:asciiTheme="minorHAnsi" w:hAnsiTheme="minorHAnsi" w:cs="Arial"/>
          <w:sz w:val="22"/>
          <w:szCs w:val="22"/>
        </w:rPr>
        <w:t>.  (T</w:t>
      </w:r>
      <w:r w:rsidRPr="00EC0942">
        <w:rPr>
          <w:rFonts w:asciiTheme="minorHAnsi" w:hAnsiTheme="minorHAnsi" w:cs="Arial"/>
          <w:sz w:val="22"/>
          <w:szCs w:val="22"/>
        </w:rPr>
        <w:t xml:space="preserve">he exception is a subsidy for the annual subscription of three journals: </w:t>
      </w:r>
      <w:r w:rsidRPr="00EC0942">
        <w:rPr>
          <w:rFonts w:asciiTheme="minorHAnsi" w:hAnsiTheme="minorHAnsi" w:cs="Arial"/>
          <w:i/>
          <w:sz w:val="22"/>
          <w:szCs w:val="22"/>
        </w:rPr>
        <w:t>Theology</w:t>
      </w:r>
      <w:r w:rsidRPr="00EC0942">
        <w:rPr>
          <w:rFonts w:asciiTheme="minorHAnsi" w:hAnsiTheme="minorHAnsi" w:cs="Arial"/>
          <w:sz w:val="22"/>
          <w:szCs w:val="22"/>
        </w:rPr>
        <w:t xml:space="preserve">, </w:t>
      </w:r>
      <w:r w:rsidRPr="00EC0942">
        <w:rPr>
          <w:rFonts w:asciiTheme="minorHAnsi" w:hAnsiTheme="minorHAnsi" w:cs="Arial"/>
          <w:i/>
          <w:sz w:val="22"/>
          <w:szCs w:val="22"/>
        </w:rPr>
        <w:t>The Expository Times</w:t>
      </w:r>
      <w:r>
        <w:rPr>
          <w:rFonts w:asciiTheme="minorHAnsi" w:hAnsiTheme="minorHAnsi" w:cs="Arial"/>
          <w:sz w:val="22"/>
          <w:szCs w:val="22"/>
        </w:rPr>
        <w:t xml:space="preserve">, </w:t>
      </w:r>
      <w:r w:rsidRPr="00EC0942">
        <w:rPr>
          <w:rFonts w:asciiTheme="minorHAnsi" w:hAnsiTheme="minorHAnsi" w:cs="Arial"/>
          <w:sz w:val="22"/>
          <w:szCs w:val="22"/>
        </w:rPr>
        <w:t xml:space="preserve">&amp; </w:t>
      </w:r>
      <w:r w:rsidRPr="00EC0942">
        <w:rPr>
          <w:rFonts w:asciiTheme="minorHAnsi" w:hAnsiTheme="minorHAnsi" w:cs="Arial"/>
          <w:i/>
          <w:sz w:val="22"/>
          <w:szCs w:val="22"/>
        </w:rPr>
        <w:t>Anvil</w:t>
      </w:r>
      <w:r w:rsidRPr="00EC0942">
        <w:rPr>
          <w:rFonts w:asciiTheme="minorHAnsi" w:hAnsiTheme="minorHAnsi" w:cs="Arial"/>
          <w:sz w:val="22"/>
          <w:szCs w:val="22"/>
        </w:rPr>
        <w:t>).</w:t>
      </w:r>
    </w:p>
    <w:p w14:paraId="06C33D14"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The cost of attending business meetings of societies or group</w:t>
      </w:r>
      <w:r>
        <w:rPr>
          <w:rFonts w:asciiTheme="minorHAnsi" w:hAnsiTheme="minorHAnsi" w:cs="Arial"/>
          <w:sz w:val="22"/>
          <w:szCs w:val="22"/>
        </w:rPr>
        <w:t>,</w:t>
      </w:r>
      <w:r w:rsidRPr="00EC0942">
        <w:rPr>
          <w:rFonts w:asciiTheme="minorHAnsi" w:hAnsiTheme="minorHAnsi" w:cs="Arial"/>
          <w:sz w:val="22"/>
          <w:szCs w:val="22"/>
        </w:rPr>
        <w:t xml:space="preserve"> acts of worship or services</w:t>
      </w:r>
      <w:r>
        <w:rPr>
          <w:rFonts w:asciiTheme="minorHAnsi" w:hAnsiTheme="minorHAnsi" w:cs="Arial"/>
          <w:sz w:val="22"/>
          <w:szCs w:val="22"/>
        </w:rPr>
        <w:t>,</w:t>
      </w:r>
      <w:r w:rsidRPr="00EC0942">
        <w:rPr>
          <w:rFonts w:asciiTheme="minorHAnsi" w:hAnsiTheme="minorHAnsi" w:cs="Arial"/>
          <w:sz w:val="22"/>
          <w:szCs w:val="22"/>
        </w:rPr>
        <w:t xml:space="preserve"> rallies or other similar group and society gatherings. </w:t>
      </w:r>
    </w:p>
    <w:p w14:paraId="0B0ACD0F"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Participation in diocesan events such as the Bishop’s Study Day.</w:t>
      </w:r>
    </w:p>
    <w:p w14:paraId="3869730B" w14:textId="77777777" w:rsidR="00365F88" w:rsidRPr="00EC0942" w:rsidRDefault="00365F88" w:rsidP="00365F88">
      <w:pPr>
        <w:numPr>
          <w:ilvl w:val="0"/>
          <w:numId w:val="3"/>
        </w:numPr>
        <w:jc w:val="both"/>
        <w:rPr>
          <w:rFonts w:asciiTheme="minorHAnsi" w:hAnsiTheme="minorHAnsi" w:cs="Arial"/>
          <w:sz w:val="22"/>
          <w:szCs w:val="22"/>
        </w:rPr>
      </w:pPr>
      <w:r w:rsidRPr="00EC0942">
        <w:rPr>
          <w:rFonts w:asciiTheme="minorHAnsi" w:hAnsiTheme="minorHAnsi" w:cs="Arial"/>
          <w:sz w:val="22"/>
          <w:szCs w:val="22"/>
        </w:rPr>
        <w:t>Travelling expenses, meals, or personal accommodation unless this is an integral part of the fee (as, for example, a study day with lunch included in the basic cost).</w:t>
      </w:r>
    </w:p>
    <w:p w14:paraId="406F487C" w14:textId="77777777" w:rsidR="00365F88" w:rsidRPr="00EC0942" w:rsidRDefault="00365F88" w:rsidP="00365F88">
      <w:pPr>
        <w:spacing w:line="120" w:lineRule="auto"/>
        <w:rPr>
          <w:rFonts w:asciiTheme="minorHAnsi" w:hAnsiTheme="minorHAnsi" w:cs="Arial"/>
          <w:sz w:val="22"/>
          <w:szCs w:val="22"/>
        </w:rPr>
      </w:pPr>
    </w:p>
    <w:p w14:paraId="083C8E93" w14:textId="102ED034" w:rsidR="00365F88" w:rsidRDefault="00365F88" w:rsidP="00365F88">
      <w:pPr>
        <w:pStyle w:val="ListParagraph"/>
        <w:numPr>
          <w:ilvl w:val="0"/>
          <w:numId w:val="4"/>
        </w:numPr>
        <w:ind w:left="0" w:firstLine="0"/>
        <w:rPr>
          <w:rFonts w:asciiTheme="minorHAnsi" w:hAnsiTheme="minorHAnsi" w:cs="Arial"/>
          <w:sz w:val="22"/>
          <w:szCs w:val="22"/>
        </w:rPr>
      </w:pPr>
      <w:r w:rsidRPr="001A3EE2">
        <w:rPr>
          <w:rFonts w:asciiTheme="minorHAnsi" w:hAnsiTheme="minorHAnsi" w:cs="Arial"/>
          <w:b/>
          <w:sz w:val="22"/>
          <w:szCs w:val="22"/>
        </w:rPr>
        <w:t xml:space="preserve">Retreats:   </w:t>
      </w:r>
      <w:r w:rsidRPr="001A3EE2">
        <w:rPr>
          <w:rFonts w:asciiTheme="minorHAnsi" w:hAnsiTheme="minorHAnsi" w:cs="Arial"/>
          <w:sz w:val="22"/>
          <w:szCs w:val="22"/>
        </w:rPr>
        <w:t xml:space="preserve">A retreat is concerned with personal spiritual refreshment and development and </w:t>
      </w:r>
      <w:r>
        <w:rPr>
          <w:rFonts w:asciiTheme="minorHAnsi" w:hAnsiTheme="minorHAnsi" w:cs="Arial"/>
          <w:sz w:val="22"/>
          <w:szCs w:val="22"/>
        </w:rPr>
        <w:t>are</w:t>
      </w:r>
      <w:r w:rsidR="00CE28FC">
        <w:rPr>
          <w:rFonts w:asciiTheme="minorHAnsi" w:hAnsiTheme="minorHAnsi" w:cs="Arial"/>
          <w:sz w:val="22"/>
          <w:szCs w:val="22"/>
        </w:rPr>
        <w:br/>
      </w:r>
      <w:r>
        <w:rPr>
          <w:rFonts w:asciiTheme="minorHAnsi" w:hAnsiTheme="minorHAnsi" w:cs="Arial"/>
          <w:sz w:val="22"/>
          <w:szCs w:val="22"/>
        </w:rPr>
        <w:t xml:space="preserve"> </w:t>
      </w:r>
      <w:r w:rsidR="00CE28FC">
        <w:rPr>
          <w:rFonts w:asciiTheme="minorHAnsi" w:hAnsiTheme="minorHAnsi" w:cs="Arial"/>
          <w:sz w:val="22"/>
          <w:szCs w:val="22"/>
        </w:rPr>
        <w:t xml:space="preserve">             </w:t>
      </w:r>
      <w:bookmarkStart w:id="0" w:name="_GoBack"/>
      <w:bookmarkEnd w:id="0"/>
      <w:r>
        <w:rPr>
          <w:rFonts w:asciiTheme="minorHAnsi" w:hAnsiTheme="minorHAnsi" w:cs="Arial"/>
          <w:sz w:val="22"/>
          <w:szCs w:val="22"/>
        </w:rPr>
        <w:t xml:space="preserve">part </w:t>
      </w:r>
      <w:r w:rsidRPr="001A3EE2">
        <w:rPr>
          <w:rFonts w:asciiTheme="minorHAnsi" w:hAnsiTheme="minorHAnsi" w:cs="Arial"/>
          <w:sz w:val="22"/>
          <w:szCs w:val="22"/>
        </w:rPr>
        <w:t xml:space="preserve">of the supported CMD.  They complement CMD, and are not a substitute for CMD. </w:t>
      </w:r>
    </w:p>
    <w:p w14:paraId="411DF5F3" w14:textId="77777777" w:rsidR="00CE28FC" w:rsidRPr="00CE28FC" w:rsidRDefault="00CE28FC" w:rsidP="00CE28FC">
      <w:pPr>
        <w:pStyle w:val="ListParagraph"/>
        <w:jc w:val="both"/>
        <w:rPr>
          <w:rFonts w:asciiTheme="minorHAnsi" w:hAnsiTheme="minorHAnsi" w:cs="Arial"/>
          <w:sz w:val="22"/>
          <w:szCs w:val="22"/>
        </w:rPr>
      </w:pPr>
      <w:r w:rsidRPr="00CE28FC">
        <w:rPr>
          <w:rFonts w:asciiTheme="minorHAnsi" w:hAnsiTheme="minorHAnsi" w:cs="Arial"/>
          <w:sz w:val="22"/>
          <w:szCs w:val="22"/>
        </w:rPr>
        <w:t>Provision will be made as follows, subject to the criteria outline above:</w:t>
      </w:r>
    </w:p>
    <w:p w14:paraId="35713C47" w14:textId="6A0B8FCB" w:rsidR="00CE28FC" w:rsidRPr="00CE28FC" w:rsidRDefault="00CE28FC" w:rsidP="00CE28FC">
      <w:pPr>
        <w:pStyle w:val="ListParagraph"/>
        <w:jc w:val="both"/>
        <w:rPr>
          <w:rFonts w:asciiTheme="minorHAnsi" w:hAnsiTheme="minorHAnsi" w:cs="Arial"/>
          <w:sz w:val="22"/>
          <w:szCs w:val="22"/>
        </w:rPr>
      </w:pPr>
      <w:r w:rsidRPr="00CE28FC">
        <w:rPr>
          <w:rFonts w:asciiTheme="minorHAnsi" w:hAnsiTheme="minorHAnsi" w:cs="Arial"/>
          <w:sz w:val="22"/>
          <w:szCs w:val="22"/>
        </w:rPr>
        <w:t xml:space="preserve">applications for up to £50 in any one year: </w:t>
      </w:r>
      <w:r w:rsidRPr="00CE28FC">
        <w:rPr>
          <w:rFonts w:asciiTheme="minorHAnsi" w:hAnsiTheme="minorHAnsi" w:cs="Arial"/>
          <w:sz w:val="22"/>
          <w:szCs w:val="22"/>
        </w:rPr>
        <w:tab/>
      </w:r>
      <w:r w:rsidRPr="00CE28FC">
        <w:rPr>
          <w:rFonts w:asciiTheme="minorHAnsi" w:hAnsiTheme="minorHAnsi" w:cs="Arial"/>
          <w:sz w:val="22"/>
          <w:szCs w:val="22"/>
        </w:rPr>
        <w:tab/>
      </w:r>
      <w:r w:rsidRPr="00CE28FC">
        <w:rPr>
          <w:rFonts w:asciiTheme="minorHAnsi" w:hAnsiTheme="minorHAnsi" w:cs="Arial"/>
          <w:sz w:val="22"/>
          <w:szCs w:val="22"/>
        </w:rPr>
        <w:tab/>
        <w:t>grants of up to 100%</w:t>
      </w:r>
    </w:p>
    <w:p w14:paraId="542230D4" w14:textId="689660EA" w:rsidR="00CE28FC" w:rsidRPr="00CE28FC" w:rsidRDefault="00CE28FC" w:rsidP="00CE28FC">
      <w:pPr>
        <w:pStyle w:val="ListParagraph"/>
        <w:jc w:val="both"/>
        <w:rPr>
          <w:rFonts w:asciiTheme="minorHAnsi" w:hAnsiTheme="minorHAnsi" w:cs="Arial"/>
          <w:sz w:val="22"/>
          <w:szCs w:val="22"/>
        </w:rPr>
      </w:pPr>
      <w:r w:rsidRPr="00CE28FC">
        <w:rPr>
          <w:rFonts w:asciiTheme="minorHAnsi" w:hAnsiTheme="minorHAnsi" w:cs="Arial"/>
          <w:sz w:val="22"/>
          <w:szCs w:val="22"/>
        </w:rPr>
        <w:t>applications for up to £250 in any one year:</w:t>
      </w:r>
      <w:r w:rsidRPr="00CE28FC">
        <w:rPr>
          <w:rFonts w:asciiTheme="minorHAnsi" w:hAnsiTheme="minorHAnsi" w:cs="Arial"/>
          <w:sz w:val="22"/>
          <w:szCs w:val="22"/>
        </w:rPr>
        <w:tab/>
      </w:r>
      <w:r w:rsidRPr="00CE28FC">
        <w:rPr>
          <w:rFonts w:asciiTheme="minorHAnsi" w:hAnsiTheme="minorHAnsi" w:cs="Arial"/>
          <w:sz w:val="22"/>
          <w:szCs w:val="22"/>
        </w:rPr>
        <w:tab/>
      </w:r>
      <w:r w:rsidRPr="00CE28FC">
        <w:rPr>
          <w:rFonts w:asciiTheme="minorHAnsi" w:hAnsiTheme="minorHAnsi" w:cs="Arial"/>
          <w:sz w:val="22"/>
          <w:szCs w:val="22"/>
        </w:rPr>
        <w:tab/>
        <w:t>grants of up to 75%</w:t>
      </w:r>
    </w:p>
    <w:p w14:paraId="3EB82855" w14:textId="5C006FF8" w:rsidR="00CE28FC" w:rsidRPr="00CE28FC" w:rsidRDefault="00CE28FC" w:rsidP="00CE28FC">
      <w:pPr>
        <w:pStyle w:val="ListParagraph"/>
        <w:jc w:val="both"/>
        <w:rPr>
          <w:rFonts w:asciiTheme="minorHAnsi" w:hAnsiTheme="minorHAnsi" w:cs="Arial"/>
          <w:sz w:val="22"/>
          <w:szCs w:val="22"/>
        </w:rPr>
      </w:pPr>
      <w:r w:rsidRPr="00CE28FC">
        <w:rPr>
          <w:rFonts w:asciiTheme="minorHAnsi" w:hAnsiTheme="minorHAnsi" w:cs="Arial"/>
          <w:sz w:val="22"/>
          <w:szCs w:val="22"/>
        </w:rPr>
        <w:t>applications for £251-£500 in any one year:</w:t>
      </w:r>
      <w:r w:rsidRPr="00CE28FC">
        <w:rPr>
          <w:rFonts w:asciiTheme="minorHAnsi" w:hAnsiTheme="minorHAnsi" w:cs="Arial"/>
          <w:sz w:val="22"/>
          <w:szCs w:val="22"/>
        </w:rPr>
        <w:tab/>
      </w:r>
      <w:r w:rsidRPr="00CE28FC">
        <w:rPr>
          <w:rFonts w:asciiTheme="minorHAnsi" w:hAnsiTheme="minorHAnsi" w:cs="Arial"/>
          <w:sz w:val="22"/>
          <w:szCs w:val="22"/>
        </w:rPr>
        <w:tab/>
      </w:r>
      <w:r w:rsidRPr="00CE28FC">
        <w:rPr>
          <w:rFonts w:asciiTheme="minorHAnsi" w:hAnsiTheme="minorHAnsi" w:cs="Arial"/>
          <w:sz w:val="22"/>
          <w:szCs w:val="22"/>
        </w:rPr>
        <w:tab/>
        <w:t>grants of up to 50%</w:t>
      </w:r>
    </w:p>
    <w:p w14:paraId="39F00D43" w14:textId="47826739" w:rsidR="00CE28FC" w:rsidRPr="00CE28FC" w:rsidRDefault="00CE28FC" w:rsidP="00CE28FC">
      <w:pPr>
        <w:pStyle w:val="ListParagraph"/>
        <w:jc w:val="both"/>
        <w:rPr>
          <w:rFonts w:asciiTheme="minorHAnsi" w:hAnsiTheme="minorHAnsi" w:cs="Arial"/>
          <w:sz w:val="22"/>
          <w:szCs w:val="22"/>
        </w:rPr>
      </w:pPr>
      <w:r w:rsidRPr="00CE28FC">
        <w:rPr>
          <w:rFonts w:asciiTheme="minorHAnsi" w:hAnsiTheme="minorHAnsi" w:cs="Arial"/>
          <w:sz w:val="22"/>
          <w:szCs w:val="22"/>
        </w:rPr>
        <w:t>applications for more than £500 in any one year:</w:t>
      </w:r>
      <w:r w:rsidRPr="00CE28FC">
        <w:rPr>
          <w:rFonts w:asciiTheme="minorHAnsi" w:hAnsiTheme="minorHAnsi" w:cs="Arial"/>
          <w:sz w:val="22"/>
          <w:szCs w:val="22"/>
        </w:rPr>
        <w:tab/>
      </w:r>
      <w:r w:rsidRPr="00CE28FC">
        <w:rPr>
          <w:rFonts w:asciiTheme="minorHAnsi" w:hAnsiTheme="minorHAnsi" w:cs="Arial"/>
          <w:sz w:val="22"/>
          <w:szCs w:val="22"/>
        </w:rPr>
        <w:tab/>
        <w:t>by negotiation</w:t>
      </w:r>
    </w:p>
    <w:p w14:paraId="7150BADF" w14:textId="77777777" w:rsidR="00CE28FC" w:rsidRPr="001A3EE2" w:rsidRDefault="00CE28FC" w:rsidP="00CE28FC">
      <w:pPr>
        <w:pStyle w:val="ListParagraph"/>
        <w:rPr>
          <w:rFonts w:asciiTheme="minorHAnsi" w:hAnsiTheme="minorHAnsi" w:cs="Arial"/>
          <w:sz w:val="22"/>
          <w:szCs w:val="22"/>
        </w:rPr>
      </w:pPr>
    </w:p>
    <w:p w14:paraId="1636427F" w14:textId="77777777" w:rsidR="00365F88" w:rsidRPr="00EC0942" w:rsidRDefault="00365F88" w:rsidP="00365F88">
      <w:pPr>
        <w:spacing w:line="120" w:lineRule="auto"/>
        <w:rPr>
          <w:rFonts w:asciiTheme="minorHAnsi" w:hAnsiTheme="minorHAnsi" w:cs="Tahoma"/>
          <w:sz w:val="22"/>
          <w:szCs w:val="22"/>
        </w:rPr>
      </w:pPr>
    </w:p>
    <w:p w14:paraId="3AA1B23E" w14:textId="77777777" w:rsidR="00365F88" w:rsidRPr="001A3EE2" w:rsidRDefault="00365F88" w:rsidP="00365F88">
      <w:pPr>
        <w:pStyle w:val="ListParagraph"/>
        <w:numPr>
          <w:ilvl w:val="0"/>
          <w:numId w:val="4"/>
        </w:numPr>
        <w:ind w:left="0" w:firstLine="0"/>
        <w:jc w:val="both"/>
        <w:rPr>
          <w:rFonts w:asciiTheme="minorHAnsi" w:hAnsiTheme="minorHAnsi" w:cs="Arial"/>
          <w:sz w:val="22"/>
          <w:szCs w:val="22"/>
        </w:rPr>
      </w:pPr>
      <w:r w:rsidRPr="001A3EE2">
        <w:rPr>
          <w:rFonts w:asciiTheme="minorHAnsi" w:hAnsiTheme="minorHAnsi" w:cs="Arial"/>
          <w:b/>
          <w:sz w:val="22"/>
          <w:szCs w:val="22"/>
        </w:rPr>
        <w:t xml:space="preserve">Levels of Provision:  </w:t>
      </w:r>
      <w:r w:rsidRPr="001A3EE2">
        <w:rPr>
          <w:rFonts w:asciiTheme="minorHAnsi" w:hAnsiTheme="minorHAnsi" w:cs="Arial"/>
          <w:sz w:val="22"/>
          <w:szCs w:val="22"/>
        </w:rPr>
        <w:t xml:space="preserve">The Diocese provides significant subsidy to encourage ministers to undertake CMD but applicants should make every effort to apply for grants to which they may be entitled, not least because this allows </w:t>
      </w:r>
      <w:r>
        <w:rPr>
          <w:rFonts w:asciiTheme="minorHAnsi" w:hAnsiTheme="minorHAnsi" w:cs="Arial"/>
          <w:sz w:val="22"/>
          <w:szCs w:val="22"/>
        </w:rPr>
        <w:t xml:space="preserve">our </w:t>
      </w:r>
      <w:r w:rsidRPr="001A3EE2">
        <w:rPr>
          <w:rFonts w:asciiTheme="minorHAnsi" w:hAnsiTheme="minorHAnsi" w:cs="Arial"/>
          <w:sz w:val="22"/>
          <w:szCs w:val="22"/>
        </w:rPr>
        <w:t xml:space="preserve">resources to go further.  A list of potential funding agencies is available on request. </w:t>
      </w:r>
    </w:p>
    <w:p w14:paraId="683FBF86" w14:textId="77777777" w:rsidR="00365F88" w:rsidRPr="00EC0942" w:rsidRDefault="00365F88" w:rsidP="00365F88">
      <w:pPr>
        <w:spacing w:line="120" w:lineRule="auto"/>
        <w:rPr>
          <w:rFonts w:asciiTheme="minorHAnsi" w:hAnsiTheme="minorHAnsi" w:cs="Arial"/>
          <w:sz w:val="22"/>
          <w:szCs w:val="22"/>
        </w:rPr>
      </w:pPr>
    </w:p>
    <w:p w14:paraId="70A37110" w14:textId="77777777" w:rsidR="00365F88" w:rsidRPr="00EC0942" w:rsidRDefault="00365F88" w:rsidP="00365F88">
      <w:pPr>
        <w:jc w:val="both"/>
        <w:rPr>
          <w:rFonts w:asciiTheme="minorHAnsi" w:hAnsiTheme="minorHAnsi" w:cs="Arial"/>
          <w:sz w:val="22"/>
          <w:szCs w:val="22"/>
        </w:rPr>
      </w:pPr>
      <w:r w:rsidRPr="00EC0942">
        <w:rPr>
          <w:rFonts w:asciiTheme="minorHAnsi" w:hAnsiTheme="minorHAnsi" w:cs="Arial"/>
          <w:sz w:val="22"/>
          <w:szCs w:val="22"/>
        </w:rPr>
        <w:t>As a subsidy to CMD</w:t>
      </w:r>
      <w:r>
        <w:rPr>
          <w:rFonts w:asciiTheme="minorHAnsi" w:hAnsiTheme="minorHAnsi" w:cs="Arial"/>
          <w:sz w:val="22"/>
          <w:szCs w:val="22"/>
        </w:rPr>
        <w:t>,</w:t>
      </w:r>
      <w:r w:rsidRPr="00EC0942">
        <w:rPr>
          <w:rFonts w:asciiTheme="minorHAnsi" w:hAnsiTheme="minorHAnsi" w:cs="Arial"/>
          <w:sz w:val="22"/>
          <w:szCs w:val="22"/>
        </w:rPr>
        <w:t xml:space="preserve"> applicants should be willing to make some personal contribution towards their development.  Parishes should also consider providing help where the minister’s studies </w:t>
      </w:r>
      <w:r>
        <w:rPr>
          <w:rFonts w:asciiTheme="minorHAnsi" w:hAnsiTheme="minorHAnsi" w:cs="Arial"/>
          <w:sz w:val="22"/>
          <w:szCs w:val="22"/>
        </w:rPr>
        <w:t>will directly benefit</w:t>
      </w:r>
      <w:r w:rsidRPr="00EC0942">
        <w:rPr>
          <w:rFonts w:asciiTheme="minorHAnsi" w:hAnsiTheme="minorHAnsi" w:cs="Arial"/>
          <w:sz w:val="22"/>
          <w:szCs w:val="22"/>
        </w:rPr>
        <w:t xml:space="preserve"> to their present ministry.  In general, this provision may be covered by the reimbursement of travel expenses.</w:t>
      </w:r>
    </w:p>
    <w:p w14:paraId="4935568B" w14:textId="77777777" w:rsidR="00365F88" w:rsidRPr="00EC0942" w:rsidRDefault="00365F88" w:rsidP="00365F88">
      <w:pPr>
        <w:spacing w:line="120" w:lineRule="auto"/>
        <w:rPr>
          <w:rFonts w:asciiTheme="minorHAnsi" w:hAnsiTheme="minorHAnsi" w:cs="Arial"/>
          <w:sz w:val="22"/>
          <w:szCs w:val="22"/>
        </w:rPr>
      </w:pPr>
    </w:p>
    <w:p w14:paraId="1E45E359" w14:textId="77777777" w:rsidR="00365F88" w:rsidRPr="00EC0942" w:rsidRDefault="00365F88" w:rsidP="00365F88">
      <w:pPr>
        <w:jc w:val="both"/>
        <w:rPr>
          <w:rFonts w:asciiTheme="minorHAnsi" w:hAnsiTheme="minorHAnsi" w:cs="Arial"/>
          <w:sz w:val="22"/>
          <w:szCs w:val="22"/>
        </w:rPr>
      </w:pPr>
      <w:r w:rsidRPr="00EC0942">
        <w:rPr>
          <w:rFonts w:asciiTheme="minorHAnsi" w:hAnsiTheme="minorHAnsi" w:cs="Arial"/>
          <w:sz w:val="22"/>
          <w:szCs w:val="22"/>
        </w:rPr>
        <w:t>In the case of academic studies and courses spread over a number of years applications for funding for each year of study must be made. Each application will be considered on its merits in that year, with no automatic assumption that because a previous grant was made another will be available.  However, every effort will be made to help applicants to continue their studies and special attention will be paid to cases of personal difficulty or hardship.</w:t>
      </w:r>
    </w:p>
    <w:p w14:paraId="7A2F806E" w14:textId="77777777" w:rsidR="00365F88" w:rsidRPr="00EC0942" w:rsidRDefault="00365F88" w:rsidP="00365F88">
      <w:pPr>
        <w:spacing w:line="120" w:lineRule="auto"/>
        <w:rPr>
          <w:rFonts w:asciiTheme="minorHAnsi" w:hAnsiTheme="minorHAnsi" w:cs="Arial"/>
          <w:sz w:val="22"/>
          <w:szCs w:val="22"/>
        </w:rPr>
      </w:pPr>
    </w:p>
    <w:p w14:paraId="0B5EF785" w14:textId="77777777" w:rsidR="00365F88" w:rsidRPr="00EC0942" w:rsidRDefault="00365F88" w:rsidP="00365F88">
      <w:pPr>
        <w:jc w:val="both"/>
        <w:rPr>
          <w:rFonts w:asciiTheme="minorHAnsi" w:hAnsiTheme="minorHAnsi" w:cs="Arial"/>
          <w:sz w:val="22"/>
          <w:szCs w:val="22"/>
        </w:rPr>
      </w:pPr>
      <w:r w:rsidRPr="00EC0942">
        <w:rPr>
          <w:rFonts w:asciiTheme="minorHAnsi" w:hAnsiTheme="minorHAnsi" w:cs="Arial"/>
          <w:sz w:val="22"/>
          <w:szCs w:val="22"/>
        </w:rPr>
        <w:t>Provision will be made as follows, subject to the criteria outline above:</w:t>
      </w:r>
    </w:p>
    <w:p w14:paraId="554A7106" w14:textId="77777777" w:rsidR="00365F88" w:rsidRPr="00EC0942" w:rsidRDefault="00365F88" w:rsidP="00365F88">
      <w:pPr>
        <w:ind w:left="720"/>
        <w:jc w:val="both"/>
        <w:rPr>
          <w:rFonts w:asciiTheme="minorHAnsi" w:hAnsiTheme="minorHAnsi" w:cs="Arial"/>
          <w:sz w:val="22"/>
          <w:szCs w:val="22"/>
        </w:rPr>
      </w:pPr>
      <w:r w:rsidRPr="00EC0942">
        <w:rPr>
          <w:rFonts w:asciiTheme="minorHAnsi" w:hAnsiTheme="minorHAnsi" w:cs="Arial"/>
          <w:sz w:val="22"/>
          <w:szCs w:val="22"/>
        </w:rPr>
        <w:t xml:space="preserve">- applications for up to £50 in any one year: </w:t>
      </w:r>
      <w:r w:rsidRPr="00EC0942">
        <w:rPr>
          <w:rFonts w:asciiTheme="minorHAnsi" w:hAnsiTheme="minorHAnsi" w:cs="Arial"/>
          <w:sz w:val="22"/>
          <w:szCs w:val="22"/>
        </w:rPr>
        <w:tab/>
      </w:r>
      <w:r w:rsidRPr="00EC0942">
        <w:rPr>
          <w:rFonts w:asciiTheme="minorHAnsi" w:hAnsiTheme="minorHAnsi" w:cs="Arial"/>
          <w:sz w:val="22"/>
          <w:szCs w:val="22"/>
        </w:rPr>
        <w:tab/>
      </w:r>
      <w:r w:rsidRPr="00EC0942">
        <w:rPr>
          <w:rFonts w:asciiTheme="minorHAnsi" w:hAnsiTheme="minorHAnsi" w:cs="Arial"/>
          <w:sz w:val="22"/>
          <w:szCs w:val="22"/>
        </w:rPr>
        <w:tab/>
        <w:t>grants of up to 100%</w:t>
      </w:r>
    </w:p>
    <w:p w14:paraId="23DEC681" w14:textId="77777777" w:rsidR="00365F88" w:rsidRPr="00EC0942" w:rsidRDefault="00365F88" w:rsidP="00365F88">
      <w:pPr>
        <w:ind w:left="720"/>
        <w:jc w:val="both"/>
        <w:rPr>
          <w:rFonts w:asciiTheme="minorHAnsi" w:hAnsiTheme="minorHAnsi" w:cs="Arial"/>
          <w:sz w:val="22"/>
          <w:szCs w:val="22"/>
        </w:rPr>
      </w:pPr>
      <w:r w:rsidRPr="00EC0942">
        <w:rPr>
          <w:rFonts w:asciiTheme="minorHAnsi" w:hAnsiTheme="minorHAnsi" w:cs="Arial"/>
          <w:sz w:val="22"/>
          <w:szCs w:val="22"/>
        </w:rPr>
        <w:t>- applications for up to £250 in any one year:</w:t>
      </w:r>
      <w:r w:rsidRPr="00EC0942">
        <w:rPr>
          <w:rFonts w:asciiTheme="minorHAnsi" w:hAnsiTheme="minorHAnsi" w:cs="Arial"/>
          <w:sz w:val="22"/>
          <w:szCs w:val="22"/>
        </w:rPr>
        <w:tab/>
      </w:r>
      <w:r w:rsidRPr="00EC0942">
        <w:rPr>
          <w:rFonts w:asciiTheme="minorHAnsi" w:hAnsiTheme="minorHAnsi" w:cs="Arial"/>
          <w:sz w:val="22"/>
          <w:szCs w:val="22"/>
        </w:rPr>
        <w:tab/>
      </w:r>
      <w:r>
        <w:rPr>
          <w:rFonts w:asciiTheme="minorHAnsi" w:hAnsiTheme="minorHAnsi" w:cs="Arial"/>
          <w:sz w:val="22"/>
          <w:szCs w:val="22"/>
        </w:rPr>
        <w:tab/>
      </w:r>
      <w:r w:rsidRPr="00EC0942">
        <w:rPr>
          <w:rFonts w:asciiTheme="minorHAnsi" w:hAnsiTheme="minorHAnsi" w:cs="Arial"/>
          <w:sz w:val="22"/>
          <w:szCs w:val="22"/>
        </w:rPr>
        <w:t>grants of up to 75%</w:t>
      </w:r>
    </w:p>
    <w:p w14:paraId="3471F5BE" w14:textId="77777777" w:rsidR="00365F88" w:rsidRPr="00EC0942" w:rsidRDefault="00365F88" w:rsidP="00365F88">
      <w:pPr>
        <w:ind w:left="720"/>
        <w:jc w:val="both"/>
        <w:rPr>
          <w:rFonts w:asciiTheme="minorHAnsi" w:hAnsiTheme="minorHAnsi" w:cs="Arial"/>
          <w:sz w:val="22"/>
          <w:szCs w:val="22"/>
        </w:rPr>
      </w:pPr>
      <w:r w:rsidRPr="00EC0942">
        <w:rPr>
          <w:rFonts w:asciiTheme="minorHAnsi" w:hAnsiTheme="minorHAnsi" w:cs="Arial"/>
          <w:sz w:val="22"/>
          <w:szCs w:val="22"/>
        </w:rPr>
        <w:t>- applications for £251-£500 in any one year:</w:t>
      </w:r>
      <w:r w:rsidRPr="00EC0942">
        <w:rPr>
          <w:rFonts w:asciiTheme="minorHAnsi" w:hAnsiTheme="minorHAnsi" w:cs="Arial"/>
          <w:sz w:val="22"/>
          <w:szCs w:val="22"/>
        </w:rPr>
        <w:tab/>
      </w:r>
      <w:r w:rsidRPr="00EC0942">
        <w:rPr>
          <w:rFonts w:asciiTheme="minorHAnsi" w:hAnsiTheme="minorHAnsi" w:cs="Arial"/>
          <w:sz w:val="22"/>
          <w:szCs w:val="22"/>
        </w:rPr>
        <w:tab/>
      </w:r>
      <w:r>
        <w:rPr>
          <w:rFonts w:asciiTheme="minorHAnsi" w:hAnsiTheme="minorHAnsi" w:cs="Arial"/>
          <w:sz w:val="22"/>
          <w:szCs w:val="22"/>
        </w:rPr>
        <w:tab/>
      </w:r>
      <w:r w:rsidRPr="00EC0942">
        <w:rPr>
          <w:rFonts w:asciiTheme="minorHAnsi" w:hAnsiTheme="minorHAnsi" w:cs="Arial"/>
          <w:sz w:val="22"/>
          <w:szCs w:val="22"/>
        </w:rPr>
        <w:t>grants of up to 50%</w:t>
      </w:r>
    </w:p>
    <w:p w14:paraId="12ED3A51" w14:textId="77777777" w:rsidR="00365F88" w:rsidRDefault="00365F88" w:rsidP="00365F88">
      <w:pPr>
        <w:ind w:left="720"/>
        <w:jc w:val="both"/>
        <w:rPr>
          <w:rFonts w:asciiTheme="minorHAnsi" w:hAnsiTheme="minorHAnsi" w:cs="Arial"/>
          <w:sz w:val="22"/>
          <w:szCs w:val="22"/>
        </w:rPr>
      </w:pPr>
      <w:r w:rsidRPr="00EC0942">
        <w:rPr>
          <w:rFonts w:asciiTheme="minorHAnsi" w:hAnsiTheme="minorHAnsi" w:cs="Arial"/>
          <w:sz w:val="22"/>
          <w:szCs w:val="22"/>
        </w:rPr>
        <w:t>- applications for more than £500 in any one year:</w:t>
      </w:r>
      <w:r w:rsidRPr="00EC0942">
        <w:rPr>
          <w:rFonts w:asciiTheme="minorHAnsi" w:hAnsiTheme="minorHAnsi" w:cs="Arial"/>
          <w:sz w:val="22"/>
          <w:szCs w:val="22"/>
        </w:rPr>
        <w:tab/>
      </w:r>
      <w:r w:rsidRPr="00EC0942">
        <w:rPr>
          <w:rFonts w:asciiTheme="minorHAnsi" w:hAnsiTheme="minorHAnsi" w:cs="Arial"/>
          <w:sz w:val="22"/>
          <w:szCs w:val="22"/>
        </w:rPr>
        <w:tab/>
        <w:t>by negotiation</w:t>
      </w:r>
    </w:p>
    <w:p w14:paraId="31E2E30F" w14:textId="77777777" w:rsidR="00365F88" w:rsidRPr="00EC0942" w:rsidRDefault="00365F88" w:rsidP="00365F88">
      <w:pPr>
        <w:ind w:left="720"/>
        <w:jc w:val="both"/>
        <w:rPr>
          <w:rFonts w:asciiTheme="minorHAnsi" w:hAnsiTheme="minorHAnsi" w:cs="Arial"/>
          <w:sz w:val="22"/>
          <w:szCs w:val="22"/>
        </w:rPr>
      </w:pPr>
    </w:p>
    <w:p w14:paraId="682D81AD" w14:textId="77777777" w:rsidR="00365F88" w:rsidRPr="00EC0942" w:rsidRDefault="00365F88" w:rsidP="00365F88">
      <w:pPr>
        <w:spacing w:line="120" w:lineRule="auto"/>
        <w:rPr>
          <w:rFonts w:asciiTheme="minorHAnsi" w:hAnsiTheme="minorHAnsi" w:cs="Arial"/>
          <w:sz w:val="22"/>
          <w:szCs w:val="22"/>
        </w:rPr>
      </w:pPr>
    </w:p>
    <w:p w14:paraId="34D4B1C6" w14:textId="77777777" w:rsidR="00365F88" w:rsidRDefault="00365F88" w:rsidP="00365F88">
      <w:pPr>
        <w:pStyle w:val="ListParagraph"/>
        <w:numPr>
          <w:ilvl w:val="0"/>
          <w:numId w:val="4"/>
        </w:numPr>
        <w:ind w:left="0" w:firstLine="0"/>
        <w:jc w:val="both"/>
        <w:rPr>
          <w:rFonts w:asciiTheme="minorHAnsi" w:hAnsiTheme="minorHAnsi" w:cs="Arial"/>
          <w:sz w:val="22"/>
          <w:szCs w:val="22"/>
        </w:rPr>
      </w:pPr>
      <w:r w:rsidRPr="001A3EE2">
        <w:rPr>
          <w:rFonts w:asciiTheme="minorHAnsi" w:hAnsiTheme="minorHAnsi" w:cs="Arial"/>
          <w:b/>
          <w:sz w:val="22"/>
          <w:szCs w:val="22"/>
        </w:rPr>
        <w:lastRenderedPageBreak/>
        <w:t xml:space="preserve">Method of Application:  </w:t>
      </w:r>
      <w:r w:rsidRPr="001A3EE2">
        <w:rPr>
          <w:rFonts w:asciiTheme="minorHAnsi" w:hAnsiTheme="minorHAnsi" w:cs="Arial"/>
          <w:sz w:val="22"/>
          <w:szCs w:val="22"/>
        </w:rPr>
        <w:t xml:space="preserve">All applications must be made using the standard form, available on request from Jubilee House or from the website.  In all cases a copy of the event brochure or programme should be submitted with the application form.  It would be good to hear from you with regard to your learning from the event you attended.  Please send me a feedback email with notes simply reporting the outcomes.  </w:t>
      </w:r>
    </w:p>
    <w:p w14:paraId="5EB4D04B" w14:textId="77777777" w:rsidR="00365F88" w:rsidRPr="001A3EE2" w:rsidRDefault="00365F88" w:rsidP="00365F88">
      <w:pPr>
        <w:pStyle w:val="ListParagraph"/>
        <w:ind w:left="0"/>
        <w:jc w:val="both"/>
        <w:rPr>
          <w:rFonts w:asciiTheme="minorHAnsi" w:hAnsiTheme="minorHAnsi" w:cs="Arial"/>
          <w:sz w:val="22"/>
          <w:szCs w:val="22"/>
        </w:rPr>
      </w:pPr>
      <w:r w:rsidRPr="001A3EE2">
        <w:rPr>
          <w:rFonts w:asciiTheme="minorHAnsi" w:hAnsiTheme="minorHAnsi" w:cs="Arial"/>
          <w:sz w:val="22"/>
          <w:szCs w:val="22"/>
        </w:rPr>
        <w:t xml:space="preserve">Many thanks.  </w:t>
      </w:r>
    </w:p>
    <w:p w14:paraId="59A7C581" w14:textId="76BF8B3A" w:rsidR="00EF4D54" w:rsidRDefault="00365F88" w:rsidP="00365F88">
      <w:pPr>
        <w:jc w:val="both"/>
      </w:pPr>
      <w:r w:rsidRPr="001A3EE2">
        <w:rPr>
          <w:rFonts w:asciiTheme="minorHAnsi" w:hAnsiTheme="minorHAnsi" w:cs="Arial"/>
          <w:sz w:val="22"/>
          <w:szCs w:val="22"/>
        </w:rPr>
        <w:t xml:space="preserve">The </w:t>
      </w:r>
      <w:r w:rsidR="002717FF">
        <w:rPr>
          <w:rFonts w:asciiTheme="minorHAnsi" w:hAnsiTheme="minorHAnsi" w:cs="Arial"/>
          <w:sz w:val="22"/>
          <w:szCs w:val="22"/>
        </w:rPr>
        <w:t>Revd Sarah Patten</w:t>
      </w:r>
      <w:r w:rsidRPr="001A3EE2">
        <w:rPr>
          <w:rFonts w:asciiTheme="minorHAnsi" w:hAnsiTheme="minorHAnsi" w:cs="Arial"/>
          <w:sz w:val="22"/>
          <w:szCs w:val="22"/>
        </w:rPr>
        <w:t xml:space="preserve">:  </w:t>
      </w:r>
      <w:r w:rsidR="002717FF" w:rsidRPr="002717FF">
        <w:rPr>
          <w:rFonts w:asciiTheme="minorHAnsi" w:hAnsiTheme="minorHAnsi"/>
          <w:sz w:val="22"/>
        </w:rPr>
        <w:t>Principal for Wellbeing and M</w:t>
      </w:r>
      <w:r w:rsidR="00DD41C2">
        <w:rPr>
          <w:rFonts w:asciiTheme="minorHAnsi" w:hAnsiTheme="minorHAnsi"/>
          <w:sz w:val="22"/>
        </w:rPr>
        <w:t xml:space="preserve">inisterial </w:t>
      </w:r>
      <w:r w:rsidR="002717FF" w:rsidRPr="002717FF">
        <w:rPr>
          <w:rFonts w:asciiTheme="minorHAnsi" w:hAnsiTheme="minorHAnsi"/>
          <w:sz w:val="22"/>
        </w:rPr>
        <w:t>Development</w:t>
      </w:r>
    </w:p>
    <w:sectPr w:rsidR="00EF4D54" w:rsidSect="00986826">
      <w:footerReference w:type="default" r:id="rId9"/>
      <w:pgSz w:w="11906" w:h="16838" w:code="9"/>
      <w:pgMar w:top="567" w:right="1134" w:bottom="709"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8B79" w14:textId="77777777" w:rsidR="00902E69" w:rsidRDefault="00902E69" w:rsidP="00902E69">
      <w:r>
        <w:separator/>
      </w:r>
    </w:p>
  </w:endnote>
  <w:endnote w:type="continuationSeparator" w:id="0">
    <w:p w14:paraId="424B3323" w14:textId="77777777" w:rsidR="00902E69" w:rsidRDefault="00902E69" w:rsidP="0090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E38F" w14:textId="77777777" w:rsidR="001403B8" w:rsidRDefault="00CE28FC">
    <w:pPr>
      <w:pStyle w:val="Footer"/>
      <w:rPr>
        <w:sz w:val="16"/>
      </w:rPr>
    </w:pPr>
  </w:p>
  <w:p w14:paraId="65F5AA7B" w14:textId="77777777" w:rsidR="00AA32D9" w:rsidRDefault="00CE2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E15B" w14:textId="77777777" w:rsidR="00902E69" w:rsidRDefault="00902E69" w:rsidP="00902E69">
      <w:r>
        <w:separator/>
      </w:r>
    </w:p>
  </w:footnote>
  <w:footnote w:type="continuationSeparator" w:id="0">
    <w:p w14:paraId="756DA820" w14:textId="77777777" w:rsidR="00902E69" w:rsidRDefault="00902E69" w:rsidP="0090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16D83"/>
    <w:multiLevelType w:val="hybridMultilevel"/>
    <w:tmpl w:val="456CD280"/>
    <w:lvl w:ilvl="0" w:tplc="1E9C8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0E2E6D"/>
    <w:multiLevelType w:val="hybridMultilevel"/>
    <w:tmpl w:val="A7A604AE"/>
    <w:lvl w:ilvl="0" w:tplc="AB740E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B461D"/>
    <w:multiLevelType w:val="hybridMultilevel"/>
    <w:tmpl w:val="BFF46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17448A"/>
    <w:multiLevelType w:val="hybridMultilevel"/>
    <w:tmpl w:val="EA5EB0CE"/>
    <w:lvl w:ilvl="0" w:tplc="5BBE1450">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26"/>
    <w:rsid w:val="000504F2"/>
    <w:rsid w:val="002631B9"/>
    <w:rsid w:val="002717FF"/>
    <w:rsid w:val="00365F88"/>
    <w:rsid w:val="005645B6"/>
    <w:rsid w:val="00902E69"/>
    <w:rsid w:val="00986826"/>
    <w:rsid w:val="00B2671F"/>
    <w:rsid w:val="00BB3921"/>
    <w:rsid w:val="00CE28FC"/>
    <w:rsid w:val="00D76993"/>
    <w:rsid w:val="00DD41C2"/>
    <w:rsid w:val="00EF4D54"/>
    <w:rsid w:val="00F0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5A9D"/>
  <w15:chartTrackingRefBased/>
  <w15:docId w15:val="{362E69BE-B9DB-4DEA-BDA1-74E397E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8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6826"/>
    <w:rPr>
      <w:i/>
    </w:rPr>
  </w:style>
  <w:style w:type="character" w:customStyle="1" w:styleId="BodyTextChar">
    <w:name w:val="Body Text Char"/>
    <w:basedOn w:val="DefaultParagraphFont"/>
    <w:link w:val="BodyText"/>
    <w:rsid w:val="00986826"/>
    <w:rPr>
      <w:rFonts w:ascii="Times New Roman" w:eastAsia="Times New Roman" w:hAnsi="Times New Roman" w:cs="Times New Roman"/>
      <w:i/>
      <w:sz w:val="24"/>
      <w:szCs w:val="20"/>
    </w:rPr>
  </w:style>
  <w:style w:type="paragraph" w:styleId="Footer">
    <w:name w:val="footer"/>
    <w:basedOn w:val="Normal"/>
    <w:link w:val="FooterChar"/>
    <w:rsid w:val="00986826"/>
    <w:pPr>
      <w:tabs>
        <w:tab w:val="center" w:pos="4320"/>
        <w:tab w:val="right" w:pos="8640"/>
      </w:tabs>
    </w:pPr>
  </w:style>
  <w:style w:type="character" w:customStyle="1" w:styleId="FooterChar">
    <w:name w:val="Footer Char"/>
    <w:basedOn w:val="DefaultParagraphFont"/>
    <w:link w:val="Footer"/>
    <w:rsid w:val="00986826"/>
    <w:rPr>
      <w:rFonts w:ascii="Times New Roman" w:eastAsia="Times New Roman" w:hAnsi="Times New Roman" w:cs="Times New Roman"/>
      <w:sz w:val="24"/>
      <w:szCs w:val="20"/>
    </w:rPr>
  </w:style>
  <w:style w:type="paragraph" w:styleId="Subtitle">
    <w:name w:val="Subtitle"/>
    <w:basedOn w:val="Normal"/>
    <w:next w:val="Normal"/>
    <w:link w:val="SubtitleChar"/>
    <w:qFormat/>
    <w:rsid w:val="00986826"/>
    <w:pPr>
      <w:spacing w:after="60"/>
      <w:jc w:val="center"/>
      <w:outlineLvl w:val="1"/>
    </w:pPr>
    <w:rPr>
      <w:rFonts w:ascii="Cambria" w:hAnsi="Cambria"/>
      <w:szCs w:val="24"/>
    </w:rPr>
  </w:style>
  <w:style w:type="character" w:customStyle="1" w:styleId="SubtitleChar">
    <w:name w:val="Subtitle Char"/>
    <w:basedOn w:val="DefaultParagraphFont"/>
    <w:link w:val="Subtitle"/>
    <w:rsid w:val="00986826"/>
    <w:rPr>
      <w:rFonts w:ascii="Cambria" w:eastAsia="Times New Roman" w:hAnsi="Cambria" w:cs="Times New Roman"/>
      <w:sz w:val="24"/>
      <w:szCs w:val="24"/>
    </w:rPr>
  </w:style>
  <w:style w:type="paragraph" w:styleId="Title">
    <w:name w:val="Title"/>
    <w:basedOn w:val="Normal"/>
    <w:next w:val="Normal"/>
    <w:link w:val="TitleChar"/>
    <w:qFormat/>
    <w:rsid w:val="009868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86826"/>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902E69"/>
    <w:pPr>
      <w:tabs>
        <w:tab w:val="center" w:pos="4513"/>
        <w:tab w:val="right" w:pos="9026"/>
      </w:tabs>
    </w:pPr>
  </w:style>
  <w:style w:type="character" w:customStyle="1" w:styleId="HeaderChar">
    <w:name w:val="Header Char"/>
    <w:basedOn w:val="DefaultParagraphFont"/>
    <w:link w:val="Header"/>
    <w:uiPriority w:val="99"/>
    <w:rsid w:val="00902E69"/>
    <w:rPr>
      <w:rFonts w:ascii="Times New Roman" w:eastAsia="Times New Roman" w:hAnsi="Times New Roman" w:cs="Times New Roman"/>
      <w:sz w:val="24"/>
      <w:szCs w:val="20"/>
    </w:rPr>
  </w:style>
  <w:style w:type="paragraph" w:styleId="ListParagraph">
    <w:name w:val="List Paragraph"/>
    <w:basedOn w:val="Normal"/>
    <w:uiPriority w:val="34"/>
    <w:qFormat/>
    <w:rsid w:val="0036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uthwell.anglican.org/joining-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Johnson</dc:creator>
  <cp:keywords/>
  <dc:description/>
  <cp:lastModifiedBy>Catriona Gundlach</cp:lastModifiedBy>
  <cp:revision>13</cp:revision>
  <dcterms:created xsi:type="dcterms:W3CDTF">2018-01-24T15:32:00Z</dcterms:created>
  <dcterms:modified xsi:type="dcterms:W3CDTF">2020-02-17T10:53:00Z</dcterms:modified>
</cp:coreProperties>
</file>