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C8C6" w14:textId="77777777" w:rsidR="009243CE" w:rsidRPr="00D70549" w:rsidRDefault="009243CE" w:rsidP="009243C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en-GB"/>
          <w14:ligatures w14:val="none"/>
        </w:rPr>
      </w:pPr>
      <w:r w:rsidRPr="00D70549">
        <w:rPr>
          <w:rFonts w:eastAsia="Times New Roman" w:cs="Times New Roman"/>
          <w:b/>
          <w:bCs/>
          <w:kern w:val="36"/>
          <w:sz w:val="32"/>
          <w:szCs w:val="32"/>
          <w:lang w:eastAsia="en-GB"/>
          <w14:ligatures w14:val="none"/>
        </w:rPr>
        <w:t>SNEINTON / ST NIC’S PARTNERSHIP (SSNP)</w:t>
      </w:r>
    </w:p>
    <w:p w14:paraId="2A8A2112" w14:textId="560EEEC9" w:rsidR="009243CE" w:rsidRPr="00D70549" w:rsidRDefault="009243CE" w:rsidP="0043293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D70549">
        <w:rPr>
          <w:rFonts w:eastAsia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Mission &amp; Discipleship Enabler</w:t>
      </w:r>
    </w:p>
    <w:p w14:paraId="102367E3" w14:textId="0BAD47D8" w:rsidR="009243CE" w:rsidRPr="00D70549" w:rsidRDefault="009243CE" w:rsidP="009243C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  <w:r w:rsidRPr="00D70549"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 xml:space="preserve">1. </w:t>
      </w:r>
      <w:r w:rsidR="00D70549" w:rsidRPr="00D70549"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>Vision</w:t>
      </w:r>
      <w:r w:rsidRPr="00D70549"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 xml:space="preserve"> for the Role</w:t>
      </w:r>
    </w:p>
    <w:p w14:paraId="395539B8" w14:textId="77777777" w:rsidR="009243CE" w:rsidRPr="00D70549" w:rsidRDefault="009243CE" w:rsidP="009243C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The Sneinton Partnership between St Stephen’s Sneinton, St Christopher’s Sneinton, and St Nic’s Nottingham has been formed in response to a shared missional opportunity: to see sustained growth in discipleship, church life, and community impact across Sneinton.</w:t>
      </w:r>
    </w:p>
    <w:p w14:paraId="159421E9" w14:textId="77777777" w:rsidR="009243CE" w:rsidRPr="00D70549" w:rsidRDefault="009243CE" w:rsidP="009243C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While each church has existing strengths in relationships, community engagement, and evangelistic presence, there is a clear recognition that a dedicated catalytic role is needed to:</w:t>
      </w:r>
    </w:p>
    <w:p w14:paraId="7B656FF2" w14:textId="77777777" w:rsidR="009243CE" w:rsidRPr="00D70549" w:rsidRDefault="009243CE" w:rsidP="009243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Develop consistent and intentional pathways of discipleship</w:t>
      </w:r>
    </w:p>
    <w:p w14:paraId="7D848C9F" w14:textId="5B65ABE5" w:rsidR="009243CE" w:rsidRPr="00D70549" w:rsidRDefault="009243CE" w:rsidP="009243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 xml:space="preserve">Release and multiply discipleship capacity </w:t>
      </w:r>
      <w:r w:rsidRPr="00F711C5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across </w:t>
      </w:r>
      <w:r w:rsidR="00F711C5" w:rsidRPr="00F711C5">
        <w:rPr>
          <w:rFonts w:eastAsia="Times New Roman" w:cs="Times New Roman"/>
          <w:b/>
          <w:bCs/>
          <w:kern w:val="0"/>
          <w:lang w:eastAsia="en-GB"/>
          <w14:ligatures w14:val="none"/>
        </w:rPr>
        <w:t>the two Sneinton churches</w:t>
      </w:r>
    </w:p>
    <w:p w14:paraId="6113BDC0" w14:textId="77777777" w:rsidR="009243CE" w:rsidRPr="00D70549" w:rsidRDefault="009243CE" w:rsidP="009243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Build on existing missional “inroads” and expand into new areas of opportunity</w:t>
      </w:r>
    </w:p>
    <w:p w14:paraId="4D6350AE" w14:textId="77777777" w:rsidR="009243CE" w:rsidRDefault="009243CE" w:rsidP="009243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Support emerging leaders and volunteers in discipling others</w:t>
      </w:r>
    </w:p>
    <w:p w14:paraId="15AC7EEC" w14:textId="09E7F2BF" w:rsidR="00B0160B" w:rsidRPr="00B0160B" w:rsidRDefault="00B0160B" w:rsidP="00B016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Strengthen cohesion and shared identity across the three churches</w:t>
      </w:r>
    </w:p>
    <w:p w14:paraId="761B0C8F" w14:textId="77777777" w:rsidR="009243CE" w:rsidRPr="00D70549" w:rsidRDefault="009243CE" w:rsidP="009243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Ensure that growth is not only numerical, but deep, sustainable, and spiritually rooted</w:t>
      </w:r>
    </w:p>
    <w:p w14:paraId="06BDB2A1" w14:textId="77777777" w:rsidR="009243CE" w:rsidRPr="00D70549" w:rsidRDefault="009243CE" w:rsidP="009243C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Without this role, the partnership risks maintaining existing activity without fully realising its potential for joined-up mission, increased discipleship depth, and wider community transformation.</w:t>
      </w:r>
    </w:p>
    <w:p w14:paraId="367A7486" w14:textId="0C79E002" w:rsidR="009243CE" w:rsidRPr="00D70549" w:rsidRDefault="009243CE" w:rsidP="009243C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 xml:space="preserve">The role is therefore intentionally designed as a </w:t>
      </w:r>
      <w:r w:rsidRPr="00D70549">
        <w:rPr>
          <w:rFonts w:eastAsia="Times New Roman" w:cs="Times New Roman"/>
          <w:b/>
          <w:bCs/>
          <w:kern w:val="0"/>
          <w:lang w:eastAsia="en-GB"/>
          <w14:ligatures w14:val="none"/>
        </w:rPr>
        <w:t>catalytic enabler</w:t>
      </w:r>
      <w:r w:rsidRPr="00D70549">
        <w:rPr>
          <w:rFonts w:eastAsia="Times New Roman" w:cs="Times New Roman"/>
          <w:kern w:val="0"/>
          <w:lang w:eastAsia="en-GB"/>
          <w14:ligatures w14:val="none"/>
        </w:rPr>
        <w:t>—someone who will</w:t>
      </w:r>
      <w:r w:rsidR="001A006E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D70549">
        <w:rPr>
          <w:rFonts w:eastAsia="Times New Roman" w:cs="Times New Roman"/>
          <w:kern w:val="0"/>
          <w:lang w:eastAsia="en-GB"/>
          <w14:ligatures w14:val="none"/>
        </w:rPr>
        <w:t>shape culture, build systems of discipleship, and release others into mission rather than doing all the ministry directly.</w:t>
      </w:r>
    </w:p>
    <w:p w14:paraId="12D50EB3" w14:textId="77777777" w:rsidR="009243CE" w:rsidRPr="00D70549" w:rsidRDefault="009243CE" w:rsidP="009243C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The long-term vision is that, within five years:</w:t>
      </w:r>
    </w:p>
    <w:p w14:paraId="12A1B096" w14:textId="77777777" w:rsidR="009243CE" w:rsidRPr="00D70549" w:rsidRDefault="009243CE" w:rsidP="009243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Discipleship pathways will be clear, varied, and accessible across all contexts</w:t>
      </w:r>
    </w:p>
    <w:p w14:paraId="60002FE0" w14:textId="46FC0AB9" w:rsidR="009243CE" w:rsidRPr="00D70549" w:rsidRDefault="009243CE" w:rsidP="009243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 xml:space="preserve">The whole church will be more confident and </w:t>
      </w:r>
      <w:r w:rsidR="006B330D" w:rsidRPr="00D70549">
        <w:rPr>
          <w:rFonts w:eastAsia="Times New Roman" w:cs="Times New Roman"/>
          <w:kern w:val="0"/>
          <w:lang w:eastAsia="en-GB"/>
          <w14:ligatures w14:val="none"/>
        </w:rPr>
        <w:t>courageous</w:t>
      </w:r>
      <w:r w:rsidRPr="00D70549">
        <w:rPr>
          <w:rFonts w:eastAsia="Times New Roman" w:cs="Times New Roman"/>
          <w:kern w:val="0"/>
          <w:lang w:eastAsia="en-GB"/>
          <w14:ligatures w14:val="none"/>
        </w:rPr>
        <w:t xml:space="preserve"> in making disciples</w:t>
      </w:r>
    </w:p>
    <w:p w14:paraId="023985DC" w14:textId="77777777" w:rsidR="009243CE" w:rsidRPr="00D70549" w:rsidRDefault="009243CE" w:rsidP="009243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New and younger leaders will be emerging and flourishing</w:t>
      </w:r>
    </w:p>
    <w:p w14:paraId="73D10875" w14:textId="77777777" w:rsidR="009243CE" w:rsidRPr="00D70549" w:rsidRDefault="009243CE" w:rsidP="009243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Missional opportunities will be expanding across Sneinton</w:t>
      </w:r>
    </w:p>
    <w:p w14:paraId="353E71E9" w14:textId="77777777" w:rsidR="009243CE" w:rsidRPr="00D70549" w:rsidRDefault="009243CE" w:rsidP="009243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There will be measurable growth in both numerical attendance and spiritual depth</w:t>
      </w:r>
    </w:p>
    <w:p w14:paraId="37A4B65C" w14:textId="77777777" w:rsidR="009243CE" w:rsidRPr="00D70549" w:rsidRDefault="009243CE" w:rsidP="009243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Stories of transformation and encounter with God will be normal and shared</w:t>
      </w:r>
    </w:p>
    <w:p w14:paraId="44F4C289" w14:textId="77777777" w:rsidR="009243CE" w:rsidRPr="00D70549" w:rsidRDefault="009243CE" w:rsidP="009243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The partnership will be increasingly sustainable and locally resourced</w:t>
      </w:r>
    </w:p>
    <w:p w14:paraId="7F58C99E" w14:textId="09B148D3" w:rsidR="009243CE" w:rsidRPr="00D70549" w:rsidRDefault="009243CE" w:rsidP="0043293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This post is a key strategic investment in that future.</w:t>
      </w:r>
    </w:p>
    <w:p w14:paraId="1FC56D11" w14:textId="00298718" w:rsidR="00280CEE" w:rsidRPr="009C4D5E" w:rsidRDefault="00280CEE" w:rsidP="00280CEE">
      <w:pPr>
        <w:spacing w:line="259" w:lineRule="auto"/>
        <w:rPr>
          <w:i/>
          <w:iCs/>
        </w:rPr>
      </w:pPr>
      <w:r w:rsidRPr="009C4D5E">
        <w:rPr>
          <w:i/>
          <w:iCs/>
        </w:rPr>
        <w:t xml:space="preserve">This is a full-time, fixed term opportunity until 31 December 2030. It is enabled by generous funding from the national </w:t>
      </w:r>
      <w:r w:rsidR="00DC4084" w:rsidRPr="009C4D5E">
        <w:rPr>
          <w:i/>
          <w:iCs/>
        </w:rPr>
        <w:t>C</w:t>
      </w:r>
      <w:r w:rsidRPr="009C4D5E">
        <w:rPr>
          <w:i/>
          <w:iCs/>
        </w:rPr>
        <w:t>hurch.</w:t>
      </w:r>
    </w:p>
    <w:p w14:paraId="590D9E64" w14:textId="3ADB7DE3" w:rsidR="00DC4084" w:rsidRDefault="00DC4084" w:rsidP="00280CEE">
      <w:pPr>
        <w:spacing w:line="259" w:lineRule="auto"/>
        <w:rPr>
          <w:i/>
          <w:iCs/>
        </w:rPr>
      </w:pPr>
      <w:r w:rsidRPr="009C4D5E">
        <w:rPr>
          <w:i/>
          <w:iCs/>
        </w:rPr>
        <w:t>There is a genuine occupational requirement for the post holder to be a committed Christian in the Anglican tradition or another member denomination of Churches Together in England or a member of the Evangelical Alliance.</w:t>
      </w:r>
    </w:p>
    <w:p w14:paraId="03A7F57B" w14:textId="3A764809" w:rsidR="00280CEE" w:rsidRPr="00C352AF" w:rsidRDefault="00C352AF" w:rsidP="00C352AF">
      <w:pPr>
        <w:spacing w:line="259" w:lineRule="auto"/>
        <w:rPr>
          <w:i/>
          <w:iCs/>
        </w:rPr>
      </w:pPr>
      <w:r w:rsidRPr="00C352AF">
        <w:rPr>
          <w:i/>
          <w:iCs/>
        </w:rPr>
        <w:t xml:space="preserve">The successful applicant will be subject to </w:t>
      </w:r>
      <w:r w:rsidR="008F49C3">
        <w:rPr>
          <w:i/>
          <w:iCs/>
        </w:rPr>
        <w:t xml:space="preserve">Disclosure and Barring Service and </w:t>
      </w:r>
      <w:r w:rsidRPr="00C352AF">
        <w:rPr>
          <w:i/>
          <w:iCs/>
        </w:rPr>
        <w:t>Right to Work checks.</w:t>
      </w:r>
    </w:p>
    <w:p w14:paraId="0C3BAD5C" w14:textId="49BFF01D" w:rsidR="009243CE" w:rsidRPr="00D70549" w:rsidRDefault="009243CE" w:rsidP="009243CE">
      <w:pPr>
        <w:rPr>
          <w:rFonts w:eastAsia="Times New Roman" w:cs="Times New Roman"/>
          <w:b/>
          <w:bCs/>
          <w:kern w:val="36"/>
          <w:lang w:eastAsia="en-GB"/>
          <w14:ligatures w14:val="none"/>
        </w:rPr>
      </w:pPr>
      <w:r w:rsidRPr="009C4D5E">
        <w:rPr>
          <w:rFonts w:eastAsia="Times New Roman" w:cs="Times New Roman"/>
          <w:b/>
          <w:bCs/>
          <w:i/>
          <w:iCs/>
          <w:kern w:val="36"/>
          <w:lang w:eastAsia="en-GB"/>
          <w14:ligatures w14:val="none"/>
        </w:rPr>
        <w:br w:type="page"/>
      </w:r>
      <w:r w:rsidRPr="00D70549"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lastRenderedPageBreak/>
        <w:t>2. Job Description</w:t>
      </w:r>
    </w:p>
    <w:p w14:paraId="1F376551" w14:textId="2EED8096" w:rsidR="009243CE" w:rsidRPr="00D70549" w:rsidRDefault="009243CE" w:rsidP="009243C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Title </w:t>
      </w:r>
      <w:r w:rsidR="00D70549"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 w:rsidR="00D70549"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 w:rsidR="00D70549"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 w:rsidRPr="00D70549">
        <w:rPr>
          <w:rFonts w:eastAsia="Times New Roman" w:cs="Times New Roman"/>
          <w:kern w:val="0"/>
          <w:lang w:eastAsia="en-GB"/>
          <w14:ligatures w14:val="none"/>
        </w:rPr>
        <w:t>Mission &amp; Discipleship Enabler (Sneinton Partnership)</w:t>
      </w:r>
    </w:p>
    <w:p w14:paraId="657E80CC" w14:textId="6B36C341" w:rsidR="009243CE" w:rsidRPr="00D70549" w:rsidRDefault="009243CE" w:rsidP="00D7054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b/>
          <w:bCs/>
          <w:kern w:val="0"/>
          <w:lang w:eastAsia="en-GB"/>
          <w14:ligatures w14:val="none"/>
        </w:rPr>
        <w:t>Employer</w:t>
      </w:r>
      <w:r w:rsidR="00D70549"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 w:rsidR="00D70549"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 w:rsidRPr="00D70549">
        <w:rPr>
          <w:rFonts w:eastAsia="Times New Roman" w:cs="Times New Roman"/>
          <w:kern w:val="0"/>
          <w:lang w:eastAsia="en-GB"/>
          <w14:ligatures w14:val="none"/>
        </w:rPr>
        <w:t>St Nic’s Nottingham PCC (on behalf of the Sneinton/St Nic’s Partnership)</w:t>
      </w:r>
    </w:p>
    <w:p w14:paraId="01805162" w14:textId="21483C1C" w:rsidR="009243CE" w:rsidRPr="00D70549" w:rsidRDefault="009243CE" w:rsidP="00D7054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b/>
          <w:bCs/>
          <w:kern w:val="0"/>
          <w:lang w:eastAsia="en-GB"/>
          <w14:ligatures w14:val="none"/>
        </w:rPr>
        <w:t>Line Management</w:t>
      </w:r>
      <w:r w:rsidR="00D70549">
        <w:rPr>
          <w:rFonts w:eastAsia="Times New Roman" w:cs="Times New Roman"/>
          <w:b/>
          <w:bCs/>
          <w:kern w:val="0"/>
          <w:lang w:eastAsia="en-GB"/>
          <w14:ligatures w14:val="none"/>
        </w:rPr>
        <w:tab/>
      </w:r>
      <w:r w:rsidRPr="00D70549">
        <w:rPr>
          <w:rFonts w:eastAsia="Times New Roman" w:cs="Times New Roman"/>
          <w:kern w:val="0"/>
          <w:lang w:eastAsia="en-GB"/>
          <w14:ligatures w14:val="none"/>
        </w:rPr>
        <w:t>Rector of St Nic’s Nottingham (Steve Silvester)</w:t>
      </w:r>
    </w:p>
    <w:p w14:paraId="32BED194" w14:textId="77777777" w:rsidR="009243CE" w:rsidRPr="00D70549" w:rsidRDefault="009243CE" w:rsidP="00324563">
      <w:pPr>
        <w:spacing w:before="100" w:beforeAutospacing="1" w:after="0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b/>
          <w:bCs/>
          <w:kern w:val="0"/>
          <w:lang w:eastAsia="en-GB"/>
          <w14:ligatures w14:val="none"/>
        </w:rPr>
        <w:t>Context</w:t>
      </w:r>
    </w:p>
    <w:p w14:paraId="5D7ADE5A" w14:textId="77777777" w:rsidR="009243CE" w:rsidRPr="00D70549" w:rsidRDefault="009243CE" w:rsidP="006472CE">
      <w:pPr>
        <w:spacing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The post is one of three funded roles supporting a new missional partnership between St Stephen’s Sneinton, St Christopher’s Sneinton, and St Nic’s Nottingham.</w:t>
      </w:r>
    </w:p>
    <w:p w14:paraId="1AA26C3C" w14:textId="73511647" w:rsidR="009243CE" w:rsidRPr="00D70549" w:rsidRDefault="009243CE" w:rsidP="0043293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The role sits at the heart of a shared vision to grow disciples across Sneinton through the development of a unified, creative, and Spirit-led approach to mission and discipleship.</w:t>
      </w:r>
    </w:p>
    <w:p w14:paraId="641EFC8E" w14:textId="77777777" w:rsidR="009243CE" w:rsidRPr="00D70549" w:rsidRDefault="009243CE" w:rsidP="00324563">
      <w:pPr>
        <w:spacing w:before="100" w:beforeAutospacing="1" w:after="0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b/>
          <w:bCs/>
          <w:kern w:val="0"/>
          <w:lang w:eastAsia="en-GB"/>
          <w14:ligatures w14:val="none"/>
        </w:rPr>
        <w:t>Purpose of the Role</w:t>
      </w:r>
    </w:p>
    <w:p w14:paraId="13CBCDB9" w14:textId="77777777" w:rsidR="009243CE" w:rsidRPr="00D70549" w:rsidRDefault="009243CE" w:rsidP="006472CE">
      <w:pPr>
        <w:spacing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To facilitate and accelerate missional growth across the Sneinton Partnership by:</w:t>
      </w:r>
    </w:p>
    <w:p w14:paraId="46FB3AFE" w14:textId="04465760" w:rsidR="00E35EF0" w:rsidRDefault="009243CE" w:rsidP="00C355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 xml:space="preserve">Developing intentional discipleship pathways </w:t>
      </w:r>
      <w:r w:rsidR="00C35586">
        <w:rPr>
          <w:rFonts w:eastAsia="Times New Roman" w:cs="Times New Roman"/>
          <w:kern w:val="0"/>
          <w:lang w:eastAsia="en-GB"/>
          <w14:ligatures w14:val="none"/>
        </w:rPr>
        <w:t xml:space="preserve">- </w:t>
      </w:r>
      <w:r w:rsidRPr="00D70549">
        <w:rPr>
          <w:rFonts w:eastAsia="Times New Roman" w:cs="Times New Roman"/>
          <w:kern w:val="0"/>
          <w:lang w:eastAsia="en-GB"/>
          <w14:ligatures w14:val="none"/>
        </w:rPr>
        <w:t>especially</w:t>
      </w:r>
      <w:r w:rsidR="00C35586">
        <w:rPr>
          <w:rFonts w:eastAsia="Times New Roman" w:cs="Times New Roman"/>
          <w:kern w:val="0"/>
          <w:lang w:eastAsia="en-GB"/>
          <w14:ligatures w14:val="none"/>
        </w:rPr>
        <w:t xml:space="preserve"> at the</w:t>
      </w:r>
      <w:r w:rsidRPr="00D70549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E35EF0">
        <w:rPr>
          <w:rFonts w:eastAsia="Times New Roman" w:cs="Times New Roman"/>
          <w:kern w:val="0"/>
          <w:lang w:eastAsia="en-GB"/>
          <w14:ligatures w14:val="none"/>
        </w:rPr>
        <w:t>‘</w:t>
      </w:r>
      <w:r w:rsidRPr="00D70549">
        <w:rPr>
          <w:rFonts w:eastAsia="Times New Roman" w:cs="Times New Roman"/>
          <w:kern w:val="0"/>
          <w:lang w:eastAsia="en-GB"/>
          <w14:ligatures w14:val="none"/>
        </w:rPr>
        <w:t>Connect</w:t>
      </w:r>
      <w:r w:rsidR="00E35EF0">
        <w:rPr>
          <w:rFonts w:eastAsia="Times New Roman" w:cs="Times New Roman"/>
          <w:kern w:val="0"/>
          <w:lang w:eastAsia="en-GB"/>
          <w14:ligatures w14:val="none"/>
        </w:rPr>
        <w:t>’</w:t>
      </w:r>
      <w:r w:rsidRPr="00D70549">
        <w:rPr>
          <w:rFonts w:eastAsia="Times New Roman" w:cs="Times New Roman"/>
          <w:kern w:val="0"/>
          <w:lang w:eastAsia="en-GB"/>
          <w14:ligatures w14:val="none"/>
        </w:rPr>
        <w:t xml:space="preserve"> and </w:t>
      </w:r>
      <w:r w:rsidR="00E35EF0">
        <w:rPr>
          <w:rFonts w:eastAsia="Times New Roman" w:cs="Times New Roman"/>
          <w:kern w:val="0"/>
          <w:lang w:eastAsia="en-GB"/>
          <w14:ligatures w14:val="none"/>
        </w:rPr>
        <w:t>‘</w:t>
      </w:r>
      <w:r w:rsidRPr="00D70549">
        <w:rPr>
          <w:rFonts w:eastAsia="Times New Roman" w:cs="Times New Roman"/>
          <w:kern w:val="0"/>
          <w:lang w:eastAsia="en-GB"/>
          <w14:ligatures w14:val="none"/>
        </w:rPr>
        <w:t>Disciple</w:t>
      </w:r>
      <w:r w:rsidR="00E35EF0">
        <w:rPr>
          <w:rFonts w:eastAsia="Times New Roman" w:cs="Times New Roman"/>
          <w:kern w:val="0"/>
          <w:lang w:eastAsia="en-GB"/>
          <w14:ligatures w14:val="none"/>
        </w:rPr>
        <w:t>’</w:t>
      </w:r>
      <w:r w:rsidRPr="00D70549">
        <w:rPr>
          <w:rFonts w:eastAsia="Times New Roman" w:cs="Times New Roman"/>
          <w:kern w:val="0"/>
          <w:lang w:eastAsia="en-GB"/>
          <w14:ligatures w14:val="none"/>
        </w:rPr>
        <w:t xml:space="preserve"> stages of the ABCDE mission process</w:t>
      </w:r>
      <w:r w:rsidR="00E35EF0">
        <w:rPr>
          <w:rFonts w:eastAsia="Times New Roman" w:cs="Times New Roman"/>
          <w:kern w:val="0"/>
          <w:lang w:eastAsia="en-GB"/>
          <w14:ligatures w14:val="none"/>
        </w:rPr>
        <w:t>:</w:t>
      </w:r>
    </w:p>
    <w:p w14:paraId="74EB17C2" w14:textId="19AAC2AE" w:rsidR="00C35586" w:rsidRDefault="00C35586" w:rsidP="00E35EF0">
      <w:pPr>
        <w:spacing w:before="100" w:beforeAutospacing="1" w:after="100" w:afterAutospacing="1" w:line="240" w:lineRule="auto"/>
        <w:ind w:left="720"/>
        <w:jc w:val="center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Approach → Belong → Connect → Disciple → Encounter</w:t>
      </w:r>
    </w:p>
    <w:p w14:paraId="6DA87754" w14:textId="045967AD" w:rsidR="009243CE" w:rsidRPr="00C35586" w:rsidRDefault="009243CE" w:rsidP="00C35586">
      <w:pPr>
        <w:numPr>
          <w:ilvl w:val="0"/>
          <w:numId w:val="6"/>
        </w:numPr>
        <w:spacing w:before="100" w:beforeAutospacing="1"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35586">
        <w:rPr>
          <w:rFonts w:eastAsia="Times New Roman" w:cs="Times New Roman"/>
          <w:kern w:val="0"/>
          <w:lang w:eastAsia="en-GB"/>
          <w14:ligatures w14:val="none"/>
        </w:rPr>
        <w:t>Identifying and nurturing opportunities for new people to encounter Jesus</w:t>
      </w:r>
    </w:p>
    <w:p w14:paraId="72F6CE1E" w14:textId="77777777" w:rsidR="009243CE" w:rsidRPr="00D70549" w:rsidRDefault="009243CE" w:rsidP="009243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Building discipling relationships across diverse communities and age groups</w:t>
      </w:r>
    </w:p>
    <w:p w14:paraId="014E57CD" w14:textId="77777777" w:rsidR="009243CE" w:rsidRPr="00D70549" w:rsidRDefault="009243CE" w:rsidP="009243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Equipping and releasing volunteers and leaders to disciple others</w:t>
      </w:r>
    </w:p>
    <w:p w14:paraId="3379543A" w14:textId="38ABE898" w:rsidR="009243CE" w:rsidRPr="00F23A46" w:rsidRDefault="009243CE" w:rsidP="00F23A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Helping shape a culture where discipleship is normal, shared, and multiplying</w:t>
      </w:r>
    </w:p>
    <w:p w14:paraId="50A0F1C3" w14:textId="1989FA04" w:rsidR="009243CE" w:rsidRPr="00D70549" w:rsidRDefault="006472CE" w:rsidP="006472CE">
      <w:pPr>
        <w:spacing w:before="100" w:beforeAutospacing="1" w:after="0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b/>
          <w:bCs/>
          <w:kern w:val="0"/>
          <w:lang w:eastAsia="en-GB"/>
          <w14:ligatures w14:val="none"/>
        </w:rPr>
        <w:t>KEY RESPONSIBILITIES</w:t>
      </w:r>
    </w:p>
    <w:p w14:paraId="4967A4A0" w14:textId="77777777" w:rsidR="009243CE" w:rsidRPr="00D70549" w:rsidRDefault="009243CE" w:rsidP="005D1CA0">
      <w:pPr>
        <w:spacing w:before="100" w:beforeAutospacing="1" w:after="0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b/>
          <w:bCs/>
          <w:kern w:val="0"/>
          <w:lang w:eastAsia="en-GB"/>
          <w14:ligatures w14:val="none"/>
        </w:rPr>
        <w:t>1. Partnership and Team Life</w:t>
      </w:r>
    </w:p>
    <w:p w14:paraId="28235F59" w14:textId="77777777" w:rsidR="009243CE" w:rsidRPr="00D70549" w:rsidRDefault="009243CE" w:rsidP="005D1CA0">
      <w:pPr>
        <w:numPr>
          <w:ilvl w:val="0"/>
          <w:numId w:val="4"/>
        </w:numPr>
        <w:spacing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Be an active, prayerful, and accountable member of the SSNP leadership team</w:t>
      </w:r>
    </w:p>
    <w:p w14:paraId="700DAF46" w14:textId="77777777" w:rsidR="009243CE" w:rsidRPr="00D70549" w:rsidRDefault="009243CE" w:rsidP="009243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Contribute to shared vision, planning, and reflective practice</w:t>
      </w:r>
    </w:p>
    <w:p w14:paraId="5809F761" w14:textId="77777777" w:rsidR="009243CE" w:rsidRPr="00D70549" w:rsidRDefault="009243CE" w:rsidP="009243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Participate in rhythms of prayer, discernment, and collaboration</w:t>
      </w:r>
    </w:p>
    <w:p w14:paraId="1164341C" w14:textId="77777777" w:rsidR="009243CE" w:rsidRPr="00D70549" w:rsidRDefault="009243CE" w:rsidP="00ED1B85">
      <w:pPr>
        <w:spacing w:before="100" w:beforeAutospacing="1" w:after="0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b/>
          <w:bCs/>
          <w:kern w:val="0"/>
          <w:lang w:eastAsia="en-GB"/>
          <w14:ligatures w14:val="none"/>
        </w:rPr>
        <w:t>2. Missional Development</w:t>
      </w:r>
    </w:p>
    <w:p w14:paraId="4C2FD0EA" w14:textId="77777777" w:rsidR="009243CE" w:rsidRPr="00D70549" w:rsidRDefault="009243CE" w:rsidP="00ED1B85">
      <w:pPr>
        <w:numPr>
          <w:ilvl w:val="0"/>
          <w:numId w:val="5"/>
        </w:numPr>
        <w:spacing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Identify and respond to opportunities for mission across Sneinton</w:t>
      </w:r>
    </w:p>
    <w:p w14:paraId="616E8A6E" w14:textId="77777777" w:rsidR="009243CE" w:rsidRPr="00D70549" w:rsidRDefault="009243CE" w:rsidP="009243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Support and extend existing missional initiatives across all three churches</w:t>
      </w:r>
    </w:p>
    <w:p w14:paraId="68C18D9A" w14:textId="77777777" w:rsidR="009243CE" w:rsidRPr="00D70549" w:rsidRDefault="009243CE" w:rsidP="009243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Work flexibly across contexts, communities, and church expressions</w:t>
      </w:r>
    </w:p>
    <w:p w14:paraId="64623F82" w14:textId="77777777" w:rsidR="009243CE" w:rsidRPr="00D70549" w:rsidRDefault="009243CE" w:rsidP="00ED1B85">
      <w:pPr>
        <w:spacing w:before="100" w:beforeAutospacing="1" w:after="0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b/>
          <w:bCs/>
          <w:kern w:val="0"/>
          <w:lang w:eastAsia="en-GB"/>
          <w14:ligatures w14:val="none"/>
        </w:rPr>
        <w:t>3. Discipleship Pathways (Core Focus)</w:t>
      </w:r>
    </w:p>
    <w:p w14:paraId="282B5404" w14:textId="77777777" w:rsidR="009243CE" w:rsidRPr="00D70549" w:rsidRDefault="009243CE" w:rsidP="00ED1B85">
      <w:pPr>
        <w:numPr>
          <w:ilvl w:val="0"/>
          <w:numId w:val="6"/>
        </w:numPr>
        <w:spacing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Develop clear and accessible pathways from initial contact through to mature discipleship</w:t>
      </w:r>
    </w:p>
    <w:p w14:paraId="2142E59C" w14:textId="77777777" w:rsidR="009243CE" w:rsidRPr="00D70549" w:rsidRDefault="009243CE" w:rsidP="009243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Strengthen the “Connect” and “Disciple” stages of the ABCDE framework:</w:t>
      </w:r>
    </w:p>
    <w:p w14:paraId="33067791" w14:textId="77777777" w:rsidR="009243CE" w:rsidRPr="00D70549" w:rsidRDefault="009243CE" w:rsidP="009243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Create environments and practices that help people grow in faith and commitment</w:t>
      </w:r>
    </w:p>
    <w:p w14:paraId="1A25B837" w14:textId="77777777" w:rsidR="009243CE" w:rsidRPr="00D70549" w:rsidRDefault="009243CE" w:rsidP="00ED1B85">
      <w:pPr>
        <w:spacing w:before="100" w:beforeAutospacing="1" w:after="0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b/>
          <w:bCs/>
          <w:kern w:val="0"/>
          <w:lang w:eastAsia="en-GB"/>
          <w14:ligatures w14:val="none"/>
        </w:rPr>
        <w:t>4. Relationship-Based Ministry</w:t>
      </w:r>
    </w:p>
    <w:p w14:paraId="3418D4D9" w14:textId="77777777" w:rsidR="009243CE" w:rsidRPr="00D70549" w:rsidRDefault="009243CE" w:rsidP="00ED1B85">
      <w:pPr>
        <w:numPr>
          <w:ilvl w:val="0"/>
          <w:numId w:val="7"/>
        </w:numPr>
        <w:spacing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Build intentional discipling relationships with individuals across age groups and cultures</w:t>
      </w:r>
    </w:p>
    <w:p w14:paraId="37AA4B85" w14:textId="77777777" w:rsidR="009243CE" w:rsidRPr="00D70549" w:rsidRDefault="009243CE" w:rsidP="009243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Support people exploring faith and those newly committed to Christ</w:t>
      </w:r>
    </w:p>
    <w:p w14:paraId="1B1FFA1F" w14:textId="77777777" w:rsidR="009243CE" w:rsidRPr="00D70549" w:rsidRDefault="009243CE" w:rsidP="009243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Encourage integration into church life and belonging</w:t>
      </w:r>
    </w:p>
    <w:p w14:paraId="34CB31B5" w14:textId="77777777" w:rsidR="009243CE" w:rsidRPr="00D70549" w:rsidRDefault="009243CE" w:rsidP="00ED1B85">
      <w:pPr>
        <w:spacing w:before="100" w:beforeAutospacing="1" w:after="0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b/>
          <w:bCs/>
          <w:kern w:val="0"/>
          <w:lang w:eastAsia="en-GB"/>
          <w14:ligatures w14:val="none"/>
        </w:rPr>
        <w:lastRenderedPageBreak/>
        <w:t>5. Equipping and Leadership Development</w:t>
      </w:r>
    </w:p>
    <w:p w14:paraId="723EBA4D" w14:textId="77777777" w:rsidR="009243CE" w:rsidRPr="00D70549" w:rsidRDefault="009243CE" w:rsidP="005D1CA0">
      <w:pPr>
        <w:numPr>
          <w:ilvl w:val="0"/>
          <w:numId w:val="8"/>
        </w:numPr>
        <w:spacing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Train, mentor, and release volunteers into discipleship and evangelistic roles</w:t>
      </w:r>
    </w:p>
    <w:p w14:paraId="6B7E1C19" w14:textId="77777777" w:rsidR="009243CE" w:rsidRPr="00D70549" w:rsidRDefault="009243CE" w:rsidP="009243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Develop a multiplying culture of accompaniment and spiritual growth</w:t>
      </w:r>
    </w:p>
    <w:p w14:paraId="6008DC26" w14:textId="77777777" w:rsidR="009243CE" w:rsidRPr="00D70549" w:rsidRDefault="009243CE" w:rsidP="009243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Support emerging leaders within the partnership</w:t>
      </w:r>
    </w:p>
    <w:p w14:paraId="4EF27B64" w14:textId="77777777" w:rsidR="009243CE" w:rsidRPr="00D70549" w:rsidRDefault="009243CE" w:rsidP="00ED1B85">
      <w:pPr>
        <w:spacing w:before="100" w:beforeAutospacing="1" w:after="0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b/>
          <w:bCs/>
          <w:kern w:val="0"/>
          <w:lang w:eastAsia="en-GB"/>
          <w14:ligatures w14:val="none"/>
        </w:rPr>
        <w:t>6. Safeguarding and Good Practice</w:t>
      </w:r>
    </w:p>
    <w:p w14:paraId="2CA3C697" w14:textId="106884DD" w:rsidR="0009124E" w:rsidRPr="00D70549" w:rsidRDefault="0009124E" w:rsidP="0009124E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Ensure high standards of safeguarding are embedded across all areas of ministry, contributing to a safe, trauma-aware church culture</w:t>
      </w:r>
    </w:p>
    <w:p w14:paraId="220656DD" w14:textId="516AEC0E" w:rsidR="0009124E" w:rsidRPr="00D70549" w:rsidRDefault="0009124E" w:rsidP="0009124E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 xml:space="preserve">Implement safeguarding best practice at all stages of discipleship, recognising it as an integral part of discipleship </w:t>
      </w:r>
    </w:p>
    <w:p w14:paraId="02B33CDF" w14:textId="77777777" w:rsidR="0009124E" w:rsidRPr="00D70549" w:rsidRDefault="0009124E" w:rsidP="0009124E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</w:p>
    <w:p w14:paraId="597FB8A7" w14:textId="77777777" w:rsidR="0009124E" w:rsidRPr="00D70549" w:rsidRDefault="0009124E" w:rsidP="0009124E">
      <w:pPr>
        <w:spacing w:after="0" w:line="240" w:lineRule="auto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b/>
          <w:bCs/>
          <w:kern w:val="0"/>
          <w:lang w:eastAsia="en-GB"/>
          <w14:ligatures w14:val="none"/>
        </w:rPr>
        <w:t>7. Flexible Working</w:t>
      </w:r>
    </w:p>
    <w:p w14:paraId="13DBC6D2" w14:textId="529CD8F9" w:rsidR="0009124E" w:rsidRPr="00D70549" w:rsidRDefault="0009124E" w:rsidP="0009124E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Be willing and able to work occasional evenings and weekends as required - including attending Sunday services or participating in meetings and events</w:t>
      </w:r>
    </w:p>
    <w:p w14:paraId="5E8BB077" w14:textId="62C86D7D" w:rsidR="00FA1D5F" w:rsidRPr="00DB54D4" w:rsidRDefault="0009124E" w:rsidP="00FA1D5F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Maintain an active presence across multiple church and community contexts throughout the week</w:t>
      </w:r>
    </w:p>
    <w:p w14:paraId="0F4FAF19" w14:textId="2FC0C7BB" w:rsidR="009243CE" w:rsidRPr="00FA1D5F" w:rsidRDefault="009243CE" w:rsidP="009243C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</w:pPr>
      <w:r w:rsidRPr="00FA1D5F"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>3</w:t>
      </w:r>
      <w:r w:rsidR="00FA1D5F" w:rsidRPr="00FA1D5F"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>.</w:t>
      </w:r>
      <w:r w:rsidR="00FA1D5F"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 xml:space="preserve"> </w:t>
      </w:r>
      <w:r w:rsidRPr="00FA1D5F">
        <w:rPr>
          <w:rFonts w:eastAsia="Times New Roman" w:cs="Times New Roman"/>
          <w:b/>
          <w:bCs/>
          <w:kern w:val="36"/>
          <w:sz w:val="28"/>
          <w:szCs w:val="28"/>
          <w:lang w:eastAsia="en-GB"/>
          <w14:ligatures w14:val="none"/>
        </w:rPr>
        <w:t>Person Specification</w:t>
      </w:r>
    </w:p>
    <w:p w14:paraId="7EFD1D15" w14:textId="510C2624" w:rsidR="009243CE" w:rsidRPr="00D70549" w:rsidRDefault="00FA1D5F" w:rsidP="009243C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b/>
          <w:bCs/>
          <w:kern w:val="0"/>
          <w:lang w:eastAsia="en-GB"/>
          <w14:ligatures w14:val="none"/>
        </w:rPr>
        <w:t>ESSENTIAL CRITERIA</w:t>
      </w:r>
    </w:p>
    <w:p w14:paraId="4F51A803" w14:textId="77777777" w:rsidR="009243CE" w:rsidRPr="00D70549" w:rsidRDefault="009243CE" w:rsidP="00FA1D5F">
      <w:pPr>
        <w:spacing w:before="100" w:beforeAutospacing="1" w:after="0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b/>
          <w:bCs/>
          <w:kern w:val="0"/>
          <w:lang w:eastAsia="en-GB"/>
          <w14:ligatures w14:val="none"/>
        </w:rPr>
        <w:t>Spiritual and Missional Character</w:t>
      </w:r>
    </w:p>
    <w:p w14:paraId="0AA75ED3" w14:textId="77777777" w:rsidR="009243CE" w:rsidRPr="00D70549" w:rsidRDefault="009243CE" w:rsidP="00FA1D5F">
      <w:pPr>
        <w:numPr>
          <w:ilvl w:val="0"/>
          <w:numId w:val="11"/>
        </w:numPr>
        <w:spacing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Deep passion for making disciples of Jesus Christ</w:t>
      </w:r>
    </w:p>
    <w:p w14:paraId="51ED6F10" w14:textId="77777777" w:rsidR="009243CE" w:rsidRPr="00D70549" w:rsidRDefault="009243CE" w:rsidP="009243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Lives out a credible and integrated Christian discipleship</w:t>
      </w:r>
    </w:p>
    <w:p w14:paraId="1CCA8B50" w14:textId="77777777" w:rsidR="009243CE" w:rsidRPr="00D70549" w:rsidRDefault="009243CE" w:rsidP="009243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A strong sense of calling to urban mission</w:t>
      </w:r>
    </w:p>
    <w:p w14:paraId="214F2F04" w14:textId="77777777" w:rsidR="009243CE" w:rsidRPr="00D70549" w:rsidRDefault="009243CE" w:rsidP="00FA1D5F">
      <w:pPr>
        <w:spacing w:before="100" w:beforeAutospacing="1" w:after="0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b/>
          <w:bCs/>
          <w:kern w:val="0"/>
          <w:lang w:eastAsia="en-GB"/>
          <w14:ligatures w14:val="none"/>
        </w:rPr>
        <w:t>Skills and Giftings</w:t>
      </w:r>
    </w:p>
    <w:p w14:paraId="75CB73B5" w14:textId="77777777" w:rsidR="009243CE" w:rsidRPr="00D70549" w:rsidRDefault="009243CE" w:rsidP="00FA1D5F">
      <w:pPr>
        <w:numPr>
          <w:ilvl w:val="0"/>
          <w:numId w:val="12"/>
        </w:numPr>
        <w:spacing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Gospel fluency: able to communicate faith in accessible, creative, and context-sensitive ways</w:t>
      </w:r>
    </w:p>
    <w:p w14:paraId="1922DCFE" w14:textId="77777777" w:rsidR="009243CE" w:rsidRPr="00D70549" w:rsidRDefault="009243CE" w:rsidP="009243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Proven ability to lead and develop discipleship in others</w:t>
      </w:r>
    </w:p>
    <w:p w14:paraId="6984C7E0" w14:textId="77777777" w:rsidR="009243CE" w:rsidRPr="00D70549" w:rsidRDefault="009243CE" w:rsidP="009243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Strong relational intelligence and emotional maturity</w:t>
      </w:r>
    </w:p>
    <w:p w14:paraId="25F4C0C8" w14:textId="77777777" w:rsidR="009243CE" w:rsidRPr="00D70549" w:rsidRDefault="009243CE" w:rsidP="009243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Ability to connect across cultures, generations, and social contexts</w:t>
      </w:r>
    </w:p>
    <w:p w14:paraId="39947B6B" w14:textId="77777777" w:rsidR="009243CE" w:rsidRPr="00D70549" w:rsidRDefault="009243CE" w:rsidP="009243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Effective communicator in both group and one-to-one settings</w:t>
      </w:r>
    </w:p>
    <w:p w14:paraId="104F8BA5" w14:textId="77777777" w:rsidR="009243CE" w:rsidRPr="00D70549" w:rsidRDefault="009243CE" w:rsidP="00FA1D5F">
      <w:pPr>
        <w:spacing w:before="100" w:beforeAutospacing="1" w:after="0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b/>
          <w:bCs/>
          <w:kern w:val="0"/>
          <w:lang w:eastAsia="en-GB"/>
          <w14:ligatures w14:val="none"/>
        </w:rPr>
        <w:t>Leadership and Teamworking</w:t>
      </w:r>
    </w:p>
    <w:p w14:paraId="56ACEF43" w14:textId="77777777" w:rsidR="009243CE" w:rsidRPr="00D70549" w:rsidRDefault="009243CE" w:rsidP="00FA1D5F">
      <w:pPr>
        <w:numPr>
          <w:ilvl w:val="0"/>
          <w:numId w:val="13"/>
        </w:numPr>
        <w:spacing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A collaborative team player (not independent or autonomous in approach)</w:t>
      </w:r>
    </w:p>
    <w:p w14:paraId="4363D1A1" w14:textId="77777777" w:rsidR="009243CE" w:rsidRPr="00D70549" w:rsidRDefault="009243CE" w:rsidP="009243C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Able to inspire, unite, and work alongside diverse leadership styles</w:t>
      </w:r>
    </w:p>
    <w:p w14:paraId="676DE3BB" w14:textId="77777777" w:rsidR="009243CE" w:rsidRPr="00D70549" w:rsidRDefault="009243CE" w:rsidP="009243C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Demonstrated ability to train, equip, and release others</w:t>
      </w:r>
    </w:p>
    <w:p w14:paraId="7DC65964" w14:textId="77777777" w:rsidR="009243CE" w:rsidRPr="00D70549" w:rsidRDefault="009243CE" w:rsidP="00FA1D5F">
      <w:pPr>
        <w:spacing w:before="100" w:beforeAutospacing="1" w:after="0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b/>
          <w:bCs/>
          <w:kern w:val="0"/>
          <w:lang w:eastAsia="en-GB"/>
          <w14:ligatures w14:val="none"/>
        </w:rPr>
        <w:t>Personal Qualities</w:t>
      </w:r>
    </w:p>
    <w:p w14:paraId="3D605713" w14:textId="77777777" w:rsidR="009243CE" w:rsidRPr="00D70549" w:rsidRDefault="009243CE" w:rsidP="00FA1D5F">
      <w:pPr>
        <w:numPr>
          <w:ilvl w:val="0"/>
          <w:numId w:val="14"/>
        </w:numPr>
        <w:spacing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Compassionate, sensitive, and attentive to human need and vulnerability</w:t>
      </w:r>
    </w:p>
    <w:p w14:paraId="33F95695" w14:textId="77777777" w:rsidR="009243CE" w:rsidRPr="00D70549" w:rsidRDefault="009243CE" w:rsidP="009243C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Resilient, adaptable, and able to work in complex environments</w:t>
      </w:r>
    </w:p>
    <w:p w14:paraId="7F7B746E" w14:textId="77777777" w:rsidR="009243CE" w:rsidRPr="00D70549" w:rsidRDefault="009243CE" w:rsidP="009243C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High integrity and authenticity in personal and public life</w:t>
      </w:r>
    </w:p>
    <w:p w14:paraId="3E2EAC27" w14:textId="77777777" w:rsidR="009243CE" w:rsidRPr="00D70549" w:rsidRDefault="009243CE" w:rsidP="009243C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A catalyst for growth, momentum, and cultural change</w:t>
      </w:r>
    </w:p>
    <w:p w14:paraId="1F8F2851" w14:textId="77777777" w:rsidR="009243CE" w:rsidRPr="00D70549" w:rsidRDefault="009243CE" w:rsidP="00FA1D5F">
      <w:pPr>
        <w:spacing w:before="100" w:beforeAutospacing="1" w:after="0" w:line="240" w:lineRule="auto"/>
        <w:outlineLvl w:val="2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b/>
          <w:bCs/>
          <w:kern w:val="0"/>
          <w:lang w:eastAsia="en-GB"/>
          <w14:ligatures w14:val="none"/>
        </w:rPr>
        <w:t>Experience</w:t>
      </w:r>
    </w:p>
    <w:p w14:paraId="72CDB6C0" w14:textId="4DBE8298" w:rsidR="009243CE" w:rsidRPr="008D3B63" w:rsidRDefault="009243CE" w:rsidP="00FA1D5F">
      <w:pPr>
        <w:numPr>
          <w:ilvl w:val="0"/>
          <w:numId w:val="15"/>
        </w:numPr>
        <w:spacing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Experience of safeguarding best practice in ministry contexts</w:t>
      </w:r>
    </w:p>
    <w:p w14:paraId="58E8E23A" w14:textId="2F73C2E4" w:rsidR="009243CE" w:rsidRPr="00D70549" w:rsidRDefault="00FA1D5F" w:rsidP="00FA1D5F">
      <w:pPr>
        <w:spacing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b/>
          <w:bCs/>
          <w:kern w:val="0"/>
          <w:lang w:eastAsia="en-GB"/>
          <w14:ligatures w14:val="none"/>
        </w:rPr>
        <w:t>DESIRABLE CRITERIA</w:t>
      </w:r>
    </w:p>
    <w:p w14:paraId="793BBC49" w14:textId="77777777" w:rsidR="009243CE" w:rsidRPr="00D70549" w:rsidRDefault="009243CE" w:rsidP="009243C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Previous experience in church leadership or equivalent ministry role</w:t>
      </w:r>
    </w:p>
    <w:p w14:paraId="03B327F9" w14:textId="77777777" w:rsidR="009243CE" w:rsidRPr="00D70549" w:rsidRDefault="009243CE" w:rsidP="009243C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Theological training (formal or informal)</w:t>
      </w:r>
    </w:p>
    <w:p w14:paraId="0B111AB5" w14:textId="77777777" w:rsidR="009243CE" w:rsidRPr="00D70549" w:rsidRDefault="009243CE" w:rsidP="009243C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lastRenderedPageBreak/>
        <w:t>Familiarity with trauma-informed approaches to pastoral care and safeguarding culture</w:t>
      </w:r>
    </w:p>
    <w:p w14:paraId="75FD4297" w14:textId="6F73F4E5" w:rsidR="009243CE" w:rsidRPr="00495C09" w:rsidRDefault="009243CE" w:rsidP="00495C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D70549">
        <w:rPr>
          <w:rFonts w:eastAsia="Times New Roman" w:cs="Times New Roman"/>
          <w:kern w:val="0"/>
          <w:lang w:eastAsia="en-GB"/>
          <w14:ligatures w14:val="none"/>
        </w:rPr>
        <w:t>Experience in pioneering, church growth, or community-based mission contexts</w:t>
      </w:r>
    </w:p>
    <w:sectPr w:rsidR="009243CE" w:rsidRPr="00495C09" w:rsidSect="009243CE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E304F" w14:textId="77777777" w:rsidR="00314CA3" w:rsidRDefault="00314CA3" w:rsidP="009243CE">
      <w:pPr>
        <w:spacing w:after="0" w:line="240" w:lineRule="auto"/>
      </w:pPr>
      <w:r>
        <w:separator/>
      </w:r>
    </w:p>
  </w:endnote>
  <w:endnote w:type="continuationSeparator" w:id="0">
    <w:p w14:paraId="3500ABD1" w14:textId="77777777" w:rsidR="00314CA3" w:rsidRDefault="00314CA3" w:rsidP="00924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479101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1303E2" w14:textId="241080DB" w:rsidR="009243CE" w:rsidRDefault="009243CE" w:rsidP="00B4342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8FC5B99" w14:textId="77777777" w:rsidR="009243CE" w:rsidRDefault="009243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794183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FAFE59" w14:textId="335E61E3" w:rsidR="009243CE" w:rsidRDefault="009243CE" w:rsidP="00B4342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0749C5" w14:textId="77777777" w:rsidR="009243CE" w:rsidRDefault="009243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CBD85" w14:textId="77777777" w:rsidR="00314CA3" w:rsidRDefault="00314CA3" w:rsidP="009243CE">
      <w:pPr>
        <w:spacing w:after="0" w:line="240" w:lineRule="auto"/>
      </w:pPr>
      <w:r>
        <w:separator/>
      </w:r>
    </w:p>
  </w:footnote>
  <w:footnote w:type="continuationSeparator" w:id="0">
    <w:p w14:paraId="3A795DB9" w14:textId="77777777" w:rsidR="00314CA3" w:rsidRDefault="00314CA3" w:rsidP="00924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11E1"/>
    <w:multiLevelType w:val="multilevel"/>
    <w:tmpl w:val="4056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27F8A"/>
    <w:multiLevelType w:val="multilevel"/>
    <w:tmpl w:val="4F1C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801AB"/>
    <w:multiLevelType w:val="multilevel"/>
    <w:tmpl w:val="7D54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A038F"/>
    <w:multiLevelType w:val="multilevel"/>
    <w:tmpl w:val="70A4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C4C12"/>
    <w:multiLevelType w:val="multilevel"/>
    <w:tmpl w:val="31D4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97450E"/>
    <w:multiLevelType w:val="multilevel"/>
    <w:tmpl w:val="CBA4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A20792"/>
    <w:multiLevelType w:val="multilevel"/>
    <w:tmpl w:val="148C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60F1D"/>
    <w:multiLevelType w:val="hybridMultilevel"/>
    <w:tmpl w:val="0A68B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55897"/>
    <w:multiLevelType w:val="multilevel"/>
    <w:tmpl w:val="DFB6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051385"/>
    <w:multiLevelType w:val="multilevel"/>
    <w:tmpl w:val="3390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1346D9"/>
    <w:multiLevelType w:val="multilevel"/>
    <w:tmpl w:val="4D38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D52FB"/>
    <w:multiLevelType w:val="multilevel"/>
    <w:tmpl w:val="7C00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720B93"/>
    <w:multiLevelType w:val="multilevel"/>
    <w:tmpl w:val="7F54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B93D9A"/>
    <w:multiLevelType w:val="multilevel"/>
    <w:tmpl w:val="EE3C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494F7F"/>
    <w:multiLevelType w:val="multilevel"/>
    <w:tmpl w:val="1328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380F15"/>
    <w:multiLevelType w:val="multilevel"/>
    <w:tmpl w:val="8C7C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4E2A68"/>
    <w:multiLevelType w:val="multilevel"/>
    <w:tmpl w:val="0552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D048FE"/>
    <w:multiLevelType w:val="hybridMultilevel"/>
    <w:tmpl w:val="FE9C6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5251D"/>
    <w:multiLevelType w:val="multilevel"/>
    <w:tmpl w:val="ECC6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257542">
    <w:abstractNumId w:val="6"/>
  </w:num>
  <w:num w:numId="2" w16cid:durableId="2054112547">
    <w:abstractNumId w:val="4"/>
  </w:num>
  <w:num w:numId="3" w16cid:durableId="738215788">
    <w:abstractNumId w:val="2"/>
  </w:num>
  <w:num w:numId="4" w16cid:durableId="1697848459">
    <w:abstractNumId w:val="3"/>
  </w:num>
  <w:num w:numId="5" w16cid:durableId="231476887">
    <w:abstractNumId w:val="8"/>
  </w:num>
  <w:num w:numId="6" w16cid:durableId="793405739">
    <w:abstractNumId w:val="15"/>
  </w:num>
  <w:num w:numId="7" w16cid:durableId="1481921569">
    <w:abstractNumId w:val="14"/>
  </w:num>
  <w:num w:numId="8" w16cid:durableId="1938319021">
    <w:abstractNumId w:val="11"/>
  </w:num>
  <w:num w:numId="9" w16cid:durableId="2059233600">
    <w:abstractNumId w:val="13"/>
  </w:num>
  <w:num w:numId="10" w16cid:durableId="1723944431">
    <w:abstractNumId w:val="16"/>
  </w:num>
  <w:num w:numId="11" w16cid:durableId="1815220474">
    <w:abstractNumId w:val="1"/>
  </w:num>
  <w:num w:numId="12" w16cid:durableId="725179529">
    <w:abstractNumId w:val="18"/>
  </w:num>
  <w:num w:numId="13" w16cid:durableId="1181773208">
    <w:abstractNumId w:val="10"/>
  </w:num>
  <w:num w:numId="14" w16cid:durableId="756949172">
    <w:abstractNumId w:val="5"/>
  </w:num>
  <w:num w:numId="15" w16cid:durableId="1727532771">
    <w:abstractNumId w:val="9"/>
  </w:num>
  <w:num w:numId="16" w16cid:durableId="1929653310">
    <w:abstractNumId w:val="12"/>
  </w:num>
  <w:num w:numId="17" w16cid:durableId="626010577">
    <w:abstractNumId w:val="0"/>
  </w:num>
  <w:num w:numId="18" w16cid:durableId="1918904787">
    <w:abstractNumId w:val="7"/>
  </w:num>
  <w:num w:numId="19" w16cid:durableId="16804972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CE"/>
    <w:rsid w:val="00063849"/>
    <w:rsid w:val="0009124E"/>
    <w:rsid w:val="000B0C89"/>
    <w:rsid w:val="00115DF4"/>
    <w:rsid w:val="00161460"/>
    <w:rsid w:val="001815AE"/>
    <w:rsid w:val="00191E5F"/>
    <w:rsid w:val="001A006E"/>
    <w:rsid w:val="002254D3"/>
    <w:rsid w:val="00280CEE"/>
    <w:rsid w:val="00314CA3"/>
    <w:rsid w:val="00324563"/>
    <w:rsid w:val="00432937"/>
    <w:rsid w:val="00495C09"/>
    <w:rsid w:val="00513B4B"/>
    <w:rsid w:val="005D1CA0"/>
    <w:rsid w:val="006472CE"/>
    <w:rsid w:val="006B330D"/>
    <w:rsid w:val="007F48C4"/>
    <w:rsid w:val="008D3B63"/>
    <w:rsid w:val="008F49C3"/>
    <w:rsid w:val="009243CE"/>
    <w:rsid w:val="0094242B"/>
    <w:rsid w:val="009B6C7D"/>
    <w:rsid w:val="009C4D5E"/>
    <w:rsid w:val="009C59EF"/>
    <w:rsid w:val="00A70A78"/>
    <w:rsid w:val="00AA2F6D"/>
    <w:rsid w:val="00B0160B"/>
    <w:rsid w:val="00C352AF"/>
    <w:rsid w:val="00C35586"/>
    <w:rsid w:val="00D2342B"/>
    <w:rsid w:val="00D54701"/>
    <w:rsid w:val="00D70549"/>
    <w:rsid w:val="00DB54D4"/>
    <w:rsid w:val="00DC4084"/>
    <w:rsid w:val="00DD53CF"/>
    <w:rsid w:val="00E35EF0"/>
    <w:rsid w:val="00ED1B85"/>
    <w:rsid w:val="00F23A46"/>
    <w:rsid w:val="00F711C5"/>
    <w:rsid w:val="00FA1D5F"/>
    <w:rsid w:val="00FE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B9F09"/>
  <w15:chartTrackingRefBased/>
  <w15:docId w15:val="{E3CAC31E-27B4-AA4F-8FF9-4AA5E32F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4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4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24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24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3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3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3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3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3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3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3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3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3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3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3C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243C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24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3CE"/>
  </w:style>
  <w:style w:type="paragraph" w:styleId="Footer">
    <w:name w:val="footer"/>
    <w:basedOn w:val="Normal"/>
    <w:link w:val="FooterChar"/>
    <w:uiPriority w:val="99"/>
    <w:unhideWhenUsed/>
    <w:rsid w:val="00924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3CE"/>
  </w:style>
  <w:style w:type="character" w:styleId="PageNumber">
    <w:name w:val="page number"/>
    <w:basedOn w:val="DefaultParagraphFont"/>
    <w:uiPriority w:val="99"/>
    <w:semiHidden/>
    <w:unhideWhenUsed/>
    <w:rsid w:val="00924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1017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Robertson</dc:creator>
  <cp:keywords/>
  <dc:description/>
  <cp:lastModifiedBy>Peter Bowen</cp:lastModifiedBy>
  <cp:revision>2</cp:revision>
  <dcterms:created xsi:type="dcterms:W3CDTF">2026-05-13T09:53:00Z</dcterms:created>
  <dcterms:modified xsi:type="dcterms:W3CDTF">2026-05-13T09:53:00Z</dcterms:modified>
</cp:coreProperties>
</file>